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spacing w:after="0" w:line="240" w:lineRule="auto"/>
        <w:ind w:left="0" w:firstLine="0"/>
        <w:jc w:val="center"/>
        <w:rPr>
          <w:color w:val="000000"/>
          <w:sz w:val="24"/>
          <w:szCs w:val="24"/>
        </w:rPr>
      </w:pPr>
      <w:r w:rsidDel="00000000" w:rsidR="00000000" w:rsidRPr="00000000">
        <w:rPr>
          <w:rFonts w:ascii="Arial" w:cs="Arial" w:eastAsia="Arial" w:hAnsi="Arial"/>
          <w:color w:val="000000"/>
          <w:sz w:val="22"/>
          <w:szCs w:val="22"/>
        </w:rPr>
        <w:drawing>
          <wp:inline distB="19050" distT="19050" distL="19050" distR="19050">
            <wp:extent cx="5731200" cy="393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color w:val="000000"/>
          <w:sz w:val="24"/>
          <w:szCs w:val="24"/>
        </w:rPr>
        <w:drawing>
          <wp:inline distB="0" distT="0" distL="0" distR="0">
            <wp:extent cx="358140" cy="44196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58140" cy="4419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Ministero dell’Istruzione e del Merito</w:t>
      </w:r>
    </w:p>
    <w:p w:rsidR="00000000" w:rsidDel="00000000" w:rsidP="00000000" w:rsidRDefault="00000000" w:rsidRPr="00000000" w14:paraId="00000004">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Ufficio Scolastico Regionale per il Lazio</w:t>
      </w:r>
    </w:p>
    <w:p w:rsidR="00000000" w:rsidDel="00000000" w:rsidP="00000000" w:rsidRDefault="00000000" w:rsidRPr="00000000" w14:paraId="00000005">
      <w:pPr>
        <w:tabs>
          <w:tab w:val="center" w:leader="none" w:pos="4819"/>
          <w:tab w:val="right" w:leader="none" w:pos="9638"/>
        </w:tabs>
        <w:spacing w:after="0" w:line="240" w:lineRule="auto"/>
        <w:ind w:left="0" w:firstLine="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ISTITUTO DI ISTRUZIONE SUPERIORE VIA COPERNICO</w:t>
      </w:r>
    </w:p>
    <w:p w:rsidR="00000000" w:rsidDel="00000000" w:rsidP="00000000" w:rsidRDefault="00000000" w:rsidRPr="00000000" w14:paraId="00000006">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Via Copernico, 1 – 00071 POMEZIA (Rm)</w:t>
      </w:r>
    </w:p>
    <w:p w:rsidR="00000000" w:rsidDel="00000000" w:rsidP="00000000" w:rsidRDefault="00000000" w:rsidRPr="00000000" w14:paraId="00000007">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Codice fiscale 97197220581 Codice Meccanografico RMIS071006</w:t>
      </w:r>
    </w:p>
    <w:p w:rsidR="00000000" w:rsidDel="00000000" w:rsidP="00000000" w:rsidRDefault="00000000" w:rsidRPr="00000000" w14:paraId="00000008">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sedi associate:  I.T.I. “ N. Copernico”  RMTF07101P – I.T.C. “A. Monti” RMTD07101C</w:t>
      </w:r>
    </w:p>
    <w:p w:rsidR="00000000" w:rsidDel="00000000" w:rsidP="00000000" w:rsidRDefault="00000000" w:rsidRPr="00000000" w14:paraId="00000009">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PEO: rmis071006@istruzione.it – PEC: rmis071006@pec.istruzione.it - Tel. 06 121127550</w:t>
      </w:r>
    </w:p>
    <w:p w:rsidR="00000000" w:rsidDel="00000000" w:rsidP="00000000" w:rsidRDefault="00000000" w:rsidRPr="00000000" w14:paraId="0000000A">
      <w:pPr>
        <w:tabs>
          <w:tab w:val="center" w:leader="none" w:pos="4819"/>
          <w:tab w:val="right" w:leader="none" w:pos="9638"/>
        </w:tabs>
        <w:spacing w:after="0" w:line="240" w:lineRule="auto"/>
        <w:ind w:left="0"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Distretto Scolastico XLI – Ambito16</w:t>
      </w:r>
    </w:p>
    <w:p w:rsidR="00000000" w:rsidDel="00000000" w:rsidP="00000000" w:rsidRDefault="00000000" w:rsidRPr="00000000" w14:paraId="0000000B">
      <w:pPr>
        <w:tabs>
          <w:tab w:val="center" w:leader="none" w:pos="4819"/>
          <w:tab w:val="right" w:leader="none" w:pos="9638"/>
        </w:tabs>
        <w:spacing w:after="0" w:line="240" w:lineRule="auto"/>
        <w:ind w:left="0" w:firstLine="0"/>
        <w:jc w:val="center"/>
        <w:rPr>
          <w:b w:val="1"/>
          <w:color w:val="595959"/>
        </w:rPr>
      </w:pPr>
      <w:r w:rsidDel="00000000" w:rsidR="00000000" w:rsidRPr="00000000">
        <w:rPr>
          <w:rFonts w:ascii="Times New Roman" w:cs="Times New Roman" w:eastAsia="Times New Roman" w:hAnsi="Times New Roman"/>
          <w:i w:val="1"/>
          <w:color w:val="000000"/>
          <w:rtl w:val="0"/>
        </w:rPr>
        <w:t xml:space="preserve">Sito web:</w:t>
      </w:r>
      <w:hyperlink r:id="rId9">
        <w:r w:rsidDel="00000000" w:rsidR="00000000" w:rsidRPr="00000000">
          <w:rPr>
            <w:rFonts w:ascii="Times New Roman" w:cs="Times New Roman" w:eastAsia="Times New Roman" w:hAnsi="Times New Roman"/>
            <w:i w:val="1"/>
            <w:color w:val="1155cc"/>
            <w:u w:val="single"/>
            <w:rtl w:val="0"/>
          </w:rPr>
          <w:t xml:space="preserve"> </w:t>
        </w:r>
      </w:hyperlink>
      <w:hyperlink r:id="rId10">
        <w:r w:rsidDel="00000000" w:rsidR="00000000" w:rsidRPr="00000000">
          <w:rPr>
            <w:rFonts w:ascii="Times New Roman" w:cs="Times New Roman" w:eastAsia="Times New Roman" w:hAnsi="Times New Roman"/>
            <w:i w:val="1"/>
            <w:color w:val="0000ff"/>
            <w:u w:val="single"/>
            <w:rtl w:val="0"/>
          </w:rPr>
          <w:t xml:space="preserve">www.viacopernico.edu.it</w:t>
        </w:r>
      </w:hyperlink>
      <w:r w:rsidDel="00000000" w:rsidR="00000000" w:rsidRPr="00000000">
        <w:rPr>
          <w:rtl w:val="0"/>
        </w:rPr>
      </w:r>
    </w:p>
    <w:p w:rsidR="00000000" w:rsidDel="00000000" w:rsidP="00000000" w:rsidRDefault="00000000" w:rsidRPr="00000000" w14:paraId="0000000C">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D">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Agli studenti e Alle studentesse</w:t>
      </w:r>
    </w:p>
    <w:p w:rsidR="00000000" w:rsidDel="00000000" w:rsidP="00000000" w:rsidRDefault="00000000" w:rsidRPr="00000000" w14:paraId="0000000E">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Ai genitori</w:t>
      </w:r>
    </w:p>
    <w:p w:rsidR="00000000" w:rsidDel="00000000" w:rsidP="00000000" w:rsidRDefault="00000000" w:rsidRPr="00000000" w14:paraId="0000000F">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Al personale della scuola</w:t>
      </w:r>
    </w:p>
    <w:p w:rsidR="00000000" w:rsidDel="00000000" w:rsidP="00000000" w:rsidRDefault="00000000" w:rsidRPr="00000000" w14:paraId="00000010">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Agli interessati</w:t>
      </w:r>
    </w:p>
    <w:p w:rsidR="00000000" w:rsidDel="00000000" w:rsidP="00000000" w:rsidRDefault="00000000" w:rsidRPr="00000000" w14:paraId="00000011">
      <w:pPr>
        <w:spacing w:after="0" w:line="240" w:lineRule="auto"/>
        <w:ind w:left="0" w:right="6" w:firstLine="0"/>
        <w:jc w:val="right"/>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2">
      <w:pPr>
        <w:spacing w:after="0" w:line="240" w:lineRule="auto"/>
        <w:ind w:left="0" w:right="6" w:firstLine="0"/>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spacing w:line="360" w:lineRule="auto"/>
        <w:ind w:left="0" w:right="6"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CONSENSO INFORMATO PER PRESTAZIONI DI CONSULENZA PRESSO LO SPORTELLO DI ASCOLTO SCOLASTICO</w:t>
      </w:r>
    </w:p>
    <w:p w:rsidR="00000000" w:rsidDel="00000000" w:rsidP="00000000" w:rsidRDefault="00000000" w:rsidRPr="00000000" w14:paraId="00000014">
      <w:pPr>
        <w:spacing w:line="360" w:lineRule="auto"/>
        <w:ind w:left="0" w:right="6"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spacing w:line="240" w:lineRule="auto"/>
        <w:ind w:left="0" w:right="6"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La sottoscritta dott.ssa Moriconi Ida, Psicologa/o, iscritta/o all’Ordine degli Psicologi del Lazio n.13150, mail sportellodascolto@viacopernico.edu.it,</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prima di rendere le prestazioni professionali relative allo Sportello di Ascolto istituito presso la Scuola IIS Via Copernico di Pomezia, fornisce le seguenti informazioni.</w:t>
      </w:r>
      <w:r w:rsidDel="00000000" w:rsidR="00000000" w:rsidRPr="00000000">
        <w:rPr>
          <w:rtl w:val="0"/>
        </w:rPr>
      </w:r>
    </w:p>
    <w:p w:rsidR="00000000" w:rsidDel="00000000" w:rsidP="00000000" w:rsidRDefault="00000000" w:rsidRPr="00000000" w14:paraId="00000016">
      <w:pPr>
        <w:spacing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 prestazioni saranno rese presso l’IIS Via Copernico, in via Copernico 1 Pomezia (RM).</w:t>
      </w:r>
    </w:p>
    <w:p w:rsidR="00000000" w:rsidDel="00000000" w:rsidP="00000000" w:rsidRDefault="00000000" w:rsidRPr="00000000" w14:paraId="00000017">
      <w:pPr>
        <w:spacing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 attività dello sportello di Ascolto saranno come di seguito organizzate:</w:t>
      </w:r>
    </w:p>
    <w:p w:rsidR="00000000" w:rsidDel="00000000" w:rsidP="00000000" w:rsidRDefault="00000000" w:rsidRPr="00000000" w14:paraId="00000018">
      <w:pPr>
        <w:spacing w:after="0" w:line="360" w:lineRule="auto"/>
        <w:ind w:left="0" w:right="6"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b w:val="1"/>
          <w:color w:val="000000"/>
          <w:rtl w:val="0"/>
        </w:rPr>
        <w:t xml:space="preserve">tipologia d'intervento:</w:t>
      </w:r>
    </w:p>
    <w:p w:rsidR="00000000" w:rsidDel="00000000" w:rsidP="00000000" w:rsidRDefault="00000000" w:rsidRPr="00000000" w14:paraId="00000019">
      <w:pPr>
        <w:shd w:fill="ffffff" w:val="clear"/>
        <w:spacing w:after="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Incontri individuali con gli alunni, previa autorizzazione dei genitori/esercenti la responsabilità genitoriale;</w:t>
      </w:r>
    </w:p>
    <w:p w:rsidR="00000000" w:rsidDel="00000000" w:rsidP="00000000" w:rsidRDefault="00000000" w:rsidRPr="00000000" w14:paraId="0000001A">
      <w:pPr>
        <w:shd w:fill="ffffff" w:val="clear"/>
        <w:spacing w:after="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Incontri individuali con genitori e personale scolastico in riferimento a percorsi integrati di risoluzione di situazione di disagio degli studenti;</w:t>
      </w:r>
    </w:p>
    <w:p w:rsidR="00000000" w:rsidDel="00000000" w:rsidP="00000000" w:rsidRDefault="00000000" w:rsidRPr="00000000" w14:paraId="0000001B">
      <w:pPr>
        <w:shd w:fill="ffffff" w:val="clear"/>
        <w:spacing w:after="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Incontri con le classi per promuovere e sollecitare buone prassi comunicative, relazionali e collaborative.</w:t>
      </w:r>
    </w:p>
    <w:p w:rsidR="00000000" w:rsidDel="00000000" w:rsidP="00000000" w:rsidRDefault="00000000" w:rsidRPr="00000000" w14:paraId="0000001C">
      <w:pPr>
        <w:shd w:fill="ffffff" w:val="clear"/>
        <w:spacing w:after="0" w:line="276"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spacing w:after="0" w:line="360"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r>
      <w:r w:rsidDel="00000000" w:rsidR="00000000" w:rsidRPr="00000000">
        <w:rPr>
          <w:rFonts w:ascii="Times New Roman" w:cs="Times New Roman" w:eastAsia="Times New Roman" w:hAnsi="Times New Roman"/>
          <w:b w:val="1"/>
          <w:color w:val="000000"/>
          <w:rtl w:val="0"/>
        </w:rPr>
        <w:t xml:space="preserve">modalità organizzative:</w:t>
      </w:r>
      <w:r w:rsidDel="00000000" w:rsidR="00000000" w:rsidRPr="00000000">
        <w:rPr>
          <w:rtl w:val="0"/>
        </w:rPr>
      </w:r>
    </w:p>
    <w:p w:rsidR="00000000" w:rsidDel="00000000" w:rsidP="00000000" w:rsidRDefault="00000000" w:rsidRPr="00000000" w14:paraId="0000001E">
      <w:pPr>
        <w:spacing w:after="0"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 Sportello d’Ascolto, destinato a studenti, genitori, docenti e personale tutto della scuola, sarà attivo tutti i giorni dalle ore 8.00 alle ore 18.00 esclusivamente su prenotazione e per un numero massimo di 15 ore settimanali.</w:t>
      </w:r>
    </w:p>
    <w:p w:rsidR="00000000" w:rsidDel="00000000" w:rsidP="00000000" w:rsidRDefault="00000000" w:rsidRPr="00000000" w14:paraId="0000001F">
      <w:pPr>
        <w:widowControl w:val="0"/>
        <w:shd w:fill="ffffff" w:val="clear"/>
        <w:spacing w:after="24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 rende noto che per prenotarsi è necessario inviare una mail a sportellodascolto@viacopernico.edu.it.  La psicologa, Dott.ssa Moriconi Ida, in base alle prenotazioni e alla disponibilità, organizzerà gli appuntamenti. Al fine di ottimizzare la disponibilità del servizio offerto, è opportuno disdire eventuali appuntamenti presi entro le ore 8:00 della giornata prefissata. Si ricorda che lo sportello d’ascolto non ha finalità psicoterapeutiche bensì di consulenza e conoscenza, pertanto potranno essere offerti all’utenza un numero massimo di 4 incontri.</w:t>
      </w:r>
    </w:p>
    <w:p w:rsidR="00000000" w:rsidDel="00000000" w:rsidP="00000000" w:rsidRDefault="00000000" w:rsidRPr="00000000" w14:paraId="00000020">
      <w:pPr>
        <w:spacing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professionista, nello svolgimento delle proprie funzioni, è tenuto all’osservanza del Codice Deontologico degli Psicologi Italiani reperibile on line sul sito dell’Ordine al seguente indirizzo </w:t>
      </w:r>
      <w:hyperlink r:id="rId11">
        <w:r w:rsidDel="00000000" w:rsidR="00000000" w:rsidRPr="00000000">
          <w:rPr>
            <w:rFonts w:ascii="Times New Roman" w:cs="Times New Roman" w:eastAsia="Times New Roman" w:hAnsi="Times New Roman"/>
            <w:color w:val="000000"/>
            <w:u w:val="single"/>
            <w:rtl w:val="0"/>
          </w:rPr>
          <w:t xml:space="preserve">www.ordinepsicologilazio.it</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1">
      <w:pPr>
        <w:spacing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rsidR="00000000" w:rsidDel="00000000" w:rsidP="00000000" w:rsidRDefault="00000000" w:rsidRPr="00000000" w14:paraId="00000022">
      <w:pPr>
        <w:spacing w:line="276" w:lineRule="auto"/>
        <w:ind w:left="0" w:right="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Attraverso il registro elettronico entrambi i genitori dovranno sottoscrivere l’adesione al consenso flaggando e ricaricando il modulo sottostante debitamente compilato e firmato. In casi di eccezionalità tale modulo potrà essere consegnato brevi manu al coordinatore di classe.</w:t>
      </w:r>
    </w:p>
    <w:p w:rsidR="00000000" w:rsidDel="00000000" w:rsidP="00000000" w:rsidRDefault="00000000" w:rsidRPr="00000000" w14:paraId="00000023">
      <w:pPr>
        <w:spacing w:line="360" w:lineRule="auto"/>
        <w:ind w:left="0" w:right="6"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sz w:val="18"/>
          <w:szCs w:val="18"/>
          <w:rtl w:val="0"/>
        </w:rPr>
        <w:t xml:space="preserve">PER LE SOTTOSCRIZIONI DELLA PERSONA ASSISTITA SCEGLIERE IL RIQUADRO APPROPRIATO</w:t>
      </w:r>
      <w:r w:rsidDel="00000000" w:rsidR="00000000" w:rsidRPr="00000000">
        <w:rPr>
          <w:rtl w:val="0"/>
        </w:rPr>
      </w:r>
    </w:p>
    <w:p w:rsidR="00000000" w:rsidDel="00000000" w:rsidP="00000000" w:rsidRDefault="00000000" w:rsidRPr="00000000" w14:paraId="00000024">
      <w:pPr>
        <w:keepLines w:val="1"/>
        <w:widowControl w:val="0"/>
        <w:pBdr>
          <w:top w:color="000000" w:space="0" w:sz="4" w:val="single"/>
          <w:left w:color="000000" w:space="4" w:sz="4" w:val="single"/>
          <w:bottom w:color="000000" w:space="1" w:sz="4" w:val="single"/>
          <w:right w:color="000000" w:space="4" w:sz="4" w:val="single"/>
        </w:pBdr>
        <w:spacing w:after="0" w:lineRule="auto"/>
        <w:ind w:left="0"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MAGGIORENNI</w:t>
      </w:r>
    </w:p>
    <w:p w:rsidR="00000000" w:rsidDel="00000000" w:rsidP="00000000" w:rsidRDefault="00000000" w:rsidRPr="00000000" w14:paraId="00000025">
      <w:pPr>
        <w:keepLines w:val="1"/>
        <w:widowControl w:val="0"/>
        <w:pBdr>
          <w:top w:color="000000" w:space="0"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studentessa/ Lo studente ……………………………………………………………………..…...dichiara di aver compreso quanto illustrato dal professionista e qui sopra riportato e decide con piena consapevolezza di avvalersi delle prestazioni professionali rese dal dott. ...……………..............……..…………………….………</w:t>
      </w:r>
    </w:p>
    <w:p w:rsidR="00000000" w:rsidDel="00000000" w:rsidP="00000000" w:rsidRDefault="00000000" w:rsidRPr="00000000" w14:paraId="00000026">
      <w:pPr>
        <w:keepLines w:val="1"/>
        <w:widowControl w:val="0"/>
        <w:pBdr>
          <w:top w:color="000000" w:space="0"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presso lo Sportello di ascolto.</w:t>
      </w:r>
    </w:p>
    <w:p w:rsidR="00000000" w:rsidDel="00000000" w:rsidP="00000000" w:rsidRDefault="00000000" w:rsidRPr="00000000" w14:paraId="00000027">
      <w:pPr>
        <w:keepLines w:val="1"/>
        <w:widowControl w:val="0"/>
        <w:pBdr>
          <w:top w:color="000000" w:space="0" w:sz="4" w:val="single"/>
          <w:left w:color="000000" w:space="4" w:sz="4" w:val="single"/>
          <w:bottom w:color="000000" w:space="1" w:sz="4" w:val="single"/>
          <w:right w:color="000000" w:space="4" w:sz="4" w:val="single"/>
        </w:pBdr>
        <w:spacing w:after="0" w:lineRule="auto"/>
        <w:ind w:left="6804" w:hanging="680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e data                                                                                                             Firma</w:t>
      </w:r>
    </w:p>
    <w:p w:rsidR="00000000" w:rsidDel="00000000" w:rsidP="00000000" w:rsidRDefault="00000000" w:rsidRPr="00000000" w14:paraId="00000028">
      <w:pPr>
        <w:keepLines w:val="1"/>
        <w:widowControl w:val="0"/>
        <w:pBdr>
          <w:top w:color="000000" w:space="0" w:sz="4" w:val="single"/>
          <w:left w:color="000000" w:space="4" w:sz="4" w:val="single"/>
          <w:bottom w:color="000000" w:space="1" w:sz="4" w:val="single"/>
          <w:right w:color="000000" w:space="4" w:sz="4" w:val="single"/>
        </w:pBdr>
        <w:spacing w:after="0" w:lineRule="auto"/>
        <w:ind w:left="6804" w:hanging="680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keepLines w:val="1"/>
        <w:widowControl w:val="0"/>
        <w:pBdr>
          <w:top w:color="000000" w:space="0" w:sz="4" w:val="single"/>
          <w:left w:color="000000" w:space="4" w:sz="4" w:val="single"/>
          <w:bottom w:color="000000" w:space="1" w:sz="4" w:val="single"/>
          <w:right w:color="000000" w:space="4" w:sz="4" w:val="single"/>
        </w:pBdr>
        <w:spacing w:after="0" w:lineRule="auto"/>
        <w:ind w:left="6804" w:hanging="680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spacing w:after="0" w:lineRule="auto"/>
        <w:ind w:left="0" w:right="7" w:firstLine="0"/>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B">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MINORENNI</w:t>
      </w:r>
    </w:p>
    <w:p w:rsidR="00000000" w:rsidDel="00000000" w:rsidP="00000000" w:rsidRDefault="00000000" w:rsidRPr="00000000" w14:paraId="0000002C">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LaSig.ra...................................................................................................................................madre del minorenne ……………………………………………………………………………………………………………..nata a ……………........................................…………………………………………… il_____/_____/___________</w:t>
      </w:r>
    </w:p>
    <w:p w:rsidR="00000000" w:rsidDel="00000000" w:rsidP="00000000" w:rsidRDefault="00000000" w:rsidRPr="00000000" w14:paraId="0000002D">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residente a …………………..…………....................................................................................in via/piazza ………...………………………….........................................................................................n.….…….............</w:t>
      </w:r>
    </w:p>
    <w:p w:rsidR="00000000" w:rsidDel="00000000" w:rsidP="00000000" w:rsidRDefault="00000000" w:rsidRPr="00000000" w14:paraId="0000002E">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dichiara di aver compreso quanto illustrato dal professionista e qui sopra riportato e decide con piena consapevolezza di prestare il proprio consenso affinché il figlio possa accedere alle prestazioni professionali rese dal... dott. ...............................................presso lo Sportello di ascolto.</w:t>
      </w:r>
    </w:p>
    <w:p w:rsidR="00000000" w:rsidDel="00000000" w:rsidP="00000000" w:rsidRDefault="00000000" w:rsidRPr="00000000" w14:paraId="0000002F">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e data                                                                                                 Firma della madre</w:t>
      </w:r>
    </w:p>
    <w:p w:rsidR="00000000" w:rsidDel="00000000" w:rsidP="00000000" w:rsidRDefault="00000000" w:rsidRPr="00000000" w14:paraId="00000030">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Sig. ..................................................................................................................................padre del minorenne …………………………………………………………………………………………………………..nato a ........................................………………………………………………………….. il_____/_____/__________</w:t>
      </w:r>
    </w:p>
    <w:p w:rsidR="00000000" w:rsidDel="00000000" w:rsidP="00000000" w:rsidRDefault="00000000" w:rsidRPr="00000000" w14:paraId="00000032">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residente a …………………..…………....................................................................................in via/piazza ………...…………….............................................................................................................n.….…….............</w:t>
      </w:r>
    </w:p>
    <w:p w:rsidR="00000000" w:rsidDel="00000000" w:rsidP="00000000" w:rsidRDefault="00000000" w:rsidRPr="00000000" w14:paraId="00000033">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dichiara di aver compreso quanto illustrato dal professionista e qui sopra riportato e decide con piena consapevolezza di prestare il proprio consenso affinché il figlio possa accedere alle prestazioni professionali rese dal... dott. ...............................................presso lo Sportello di ascolto.</w:t>
      </w:r>
    </w:p>
    <w:p w:rsidR="00000000" w:rsidDel="00000000" w:rsidP="00000000" w:rsidRDefault="00000000" w:rsidRPr="00000000" w14:paraId="00000034">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e data                                                                                                 Firma del padre</w:t>
      </w:r>
    </w:p>
    <w:p w:rsidR="00000000" w:rsidDel="00000000" w:rsidP="00000000" w:rsidRDefault="00000000" w:rsidRPr="00000000" w14:paraId="00000035">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spacing w:after="0" w:lineRule="auto"/>
        <w:ind w:left="0" w:right="7" w:firstLine="0"/>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8">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PERSONE SOTTO TUTELA</w:t>
      </w:r>
    </w:p>
    <w:p w:rsidR="00000000" w:rsidDel="00000000" w:rsidP="00000000" w:rsidRDefault="00000000" w:rsidRPr="00000000" w14:paraId="00000039">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A">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Sig.ra/Il Sig....................................................................................................................................nata/o a  ……………………………………………………………………………….il_____/_____/___________</w:t>
      </w:r>
    </w:p>
    <w:p w:rsidR="00000000" w:rsidDel="00000000" w:rsidP="00000000" w:rsidRDefault="00000000" w:rsidRPr="00000000" w14:paraId="0000003B">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Tutore del minorenne........................................................................................................................in ragione di (indicare provvedimento, Autorità emanante, data numero) …………………………........................................................................................................................................</w:t>
      </w:r>
    </w:p>
    <w:p w:rsidR="00000000" w:rsidDel="00000000" w:rsidP="00000000" w:rsidRDefault="00000000" w:rsidRPr="00000000" w14:paraId="0000003C">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residente a …………………..…………........................................................................................in via/piazza ………...…………………………..........................................................................................n.….…….............</w:t>
      </w:r>
    </w:p>
    <w:p w:rsidR="00000000" w:rsidDel="00000000" w:rsidP="00000000" w:rsidRDefault="00000000" w:rsidRPr="00000000" w14:paraId="0000003D">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dichiara di aver compreso quanto illustrato dal professionista e qui sopra riportato e decide con piena consapevolezza di prestare il proprio consenso affinché il minore possa accedere alle prestazioni professionali rese dal... dott. ........................................................................................................presso lo Sportello di ascolto.</w:t>
      </w:r>
    </w:p>
    <w:p w:rsidR="00000000" w:rsidDel="00000000" w:rsidP="00000000" w:rsidRDefault="00000000" w:rsidRPr="00000000" w14:paraId="0000003E">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e data                                                                                              Firma del tutore</w:t>
      </w:r>
    </w:p>
    <w:p w:rsidR="00000000" w:rsidDel="00000000" w:rsidP="00000000" w:rsidRDefault="00000000" w:rsidRPr="00000000" w14:paraId="00000040">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keepLines w:val="1"/>
        <w:widowControl w:val="0"/>
        <w:pBdr>
          <w:top w:color="000000" w:space="1" w:sz="4" w:val="single"/>
          <w:left w:color="000000" w:space="4" w:sz="4" w:val="single"/>
          <w:bottom w:color="000000" w:space="1" w:sz="4" w:val="single"/>
          <w:right w:color="000000" w:space="4" w:sz="4" w:val="single"/>
        </w:pBdr>
        <w:spacing w:after="0" w:lineRule="auto"/>
        <w:ind w:left="0" w:firstLine="0"/>
        <w:jc w:val="both"/>
        <w:rPr>
          <w:rFonts w:ascii="Times New Roman" w:cs="Times New Roman" w:eastAsia="Times New Roman" w:hAnsi="Times New Roman"/>
          <w:color w:val="000000"/>
        </w:rPr>
      </w:pPr>
      <w:r w:rsidDel="00000000" w:rsidR="00000000" w:rsidRPr="00000000">
        <w:rPr>
          <w:rtl w:val="0"/>
        </w:rPr>
      </w:r>
    </w:p>
    <w:sectPr>
      <w:pgSz w:h="16838" w:w="11906" w:orient="portrait"/>
      <w:pgMar w:bottom="566.9291338582677" w:top="566.9291338582677"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a5a5a"/>
        <w:lang w:val="it-IT"/>
      </w:rPr>
    </w:rPrDefault>
    <w:pPrDefault>
      <w:pPr>
        <w:spacing w:after="160"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6D07B6"/>
    <w:rPr>
      <w:rFonts w:eastAsiaTheme="minorEastAsia"/>
      <w:color w:val="5a5a5a" w:themeColor="text1" w:themeTint="0000A5"/>
    </w:rPr>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Testofumetto">
    <w:name w:val="Balloon Text"/>
    <w:basedOn w:val="Normale"/>
    <w:link w:val="TestofumettoCarattere"/>
    <w:uiPriority w:val="99"/>
    <w:semiHidden w:val="1"/>
    <w:unhideWhenUsed w:val="1"/>
    <w:rsid w:val="00AE2F1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E2F10"/>
    <w:rPr>
      <w:rFonts w:ascii="Tahoma" w:cs="Tahoma" w:hAnsi="Tahoma" w:eastAsiaTheme="minorEastAsia"/>
      <w:color w:val="5a5a5a" w:themeColor="text1" w:themeTint="0000A5"/>
      <w:sz w:val="16"/>
      <w:szCs w:val="16"/>
    </w:rPr>
  </w:style>
  <w:style w:type="character" w:styleId="Collegamentoipertestuale">
    <w:name w:val="Hyperlink"/>
    <w:basedOn w:val="Carpredefinitoparagrafo"/>
    <w:uiPriority w:val="99"/>
    <w:unhideWhenUsed w:val="1"/>
    <w:rsid w:val="006A65FC"/>
    <w:rPr>
      <w:color w:val="0000ff" w:themeColor="hyperlink"/>
      <w:u w:val="single"/>
    </w:rPr>
  </w:style>
  <w:style w:type="paragraph" w:styleId="Corpotesto">
    <w:name w:val="Body Text"/>
    <w:basedOn w:val="Normale"/>
    <w:link w:val="CorpotestoCarattere"/>
    <w:uiPriority w:val="99"/>
    <w:semiHidden w:val="1"/>
    <w:unhideWhenUsed w:val="1"/>
    <w:rsid w:val="00E966C8"/>
    <w:pPr>
      <w:spacing w:after="120"/>
    </w:pPr>
  </w:style>
  <w:style w:type="character" w:styleId="CorpotestoCarattere" w:customStyle="1">
    <w:name w:val="Corpo testo Carattere"/>
    <w:basedOn w:val="Carpredefinitoparagrafo"/>
    <w:link w:val="Corpotesto"/>
    <w:uiPriority w:val="99"/>
    <w:semiHidden w:val="1"/>
    <w:rsid w:val="00E966C8"/>
    <w:rPr>
      <w:rFonts w:eastAsiaTheme="minorEastAsia"/>
      <w:color w:val="5a5a5a" w:themeColor="text1" w:themeTint="0000A5"/>
      <w:sz w:val="20"/>
      <w:szCs w:val="20"/>
    </w:rPr>
  </w:style>
  <w:style w:type="paragraph" w:styleId="Paragrafoelenco">
    <w:name w:val="List Paragraph"/>
    <w:basedOn w:val="Normale"/>
    <w:uiPriority w:val="1"/>
    <w:qFormat w:val="1"/>
    <w:rsid w:val="00D27D06"/>
    <w:pPr>
      <w:ind w:left="720"/>
      <w:contextualSpacing w:val="1"/>
    </w:p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ordinepsicologilazio.it" TargetMode="External"/><Relationship Id="rId10" Type="http://schemas.openxmlformats.org/officeDocument/2006/relationships/hyperlink" Target="http://www.viacopernico.edu.it" TargetMode="External"/><Relationship Id="rId9" Type="http://schemas.openxmlformats.org/officeDocument/2006/relationships/hyperlink" Target="http://www.ii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0J9D/rbhTttUYTbm7nO1sVi1Kw==">CgMxLjAyCGguZ2pkZ3hzOAByITFwbmJVUXd4VFVDc1hIZDQwM2V5NVhwdm12MEV2c3JySg==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2024-09-13T09:42:00Z</dcterms:created>
  <dc:creator>p.sterpa</dc:creator>
</cp:coreProperties>
</file>