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23" w:rsidRDefault="00872D9D">
      <w:pPr>
        <w:tabs>
          <w:tab w:val="center" w:pos="4819"/>
          <w:tab w:val="right" w:pos="9638"/>
        </w:tabs>
        <w:spacing w:after="0" w:line="240" w:lineRule="auto"/>
        <w:ind w:left="0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19050" distB="19050" distL="19050" distR="19050">
            <wp:extent cx="5731200" cy="393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2923" w:rsidRDefault="00872D9D">
      <w:pPr>
        <w:tabs>
          <w:tab w:val="center" w:pos="4819"/>
          <w:tab w:val="right" w:pos="963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58140" cy="44196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2923" w:rsidRDefault="00872D9D">
      <w:pPr>
        <w:tabs>
          <w:tab w:val="center" w:pos="4819"/>
          <w:tab w:val="right" w:pos="963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Ministero dell’Istruzione e del Merito</w:t>
      </w:r>
    </w:p>
    <w:p w:rsidR="00D12923" w:rsidRDefault="00872D9D">
      <w:pPr>
        <w:tabs>
          <w:tab w:val="center" w:pos="4819"/>
          <w:tab w:val="right" w:pos="963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Ufficio Scolastico Regionale per il Lazio</w:t>
      </w:r>
    </w:p>
    <w:p w:rsidR="00D12923" w:rsidRDefault="00872D9D">
      <w:pPr>
        <w:tabs>
          <w:tab w:val="center" w:pos="4819"/>
          <w:tab w:val="right" w:pos="963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ISTITUTO DI ISTRUZIONE SUPERIORE VIA COPERNICO</w:t>
      </w:r>
    </w:p>
    <w:p w:rsidR="00D12923" w:rsidRDefault="00872D9D">
      <w:pPr>
        <w:tabs>
          <w:tab w:val="center" w:pos="4819"/>
          <w:tab w:val="right" w:pos="963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Via Copernico, 1 – 00071 POMEZIA 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Rm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)</w:t>
      </w:r>
    </w:p>
    <w:p w:rsidR="00D12923" w:rsidRDefault="00872D9D">
      <w:pPr>
        <w:tabs>
          <w:tab w:val="center" w:pos="4819"/>
          <w:tab w:val="right" w:pos="963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Codice fiscale 97197220581 Codice Meccanografico RMIS071006</w:t>
      </w:r>
    </w:p>
    <w:p w:rsidR="00D12923" w:rsidRDefault="00872D9D">
      <w:pPr>
        <w:tabs>
          <w:tab w:val="center" w:pos="4819"/>
          <w:tab w:val="right" w:pos="963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sedi associate:  I.T.I. “ N. Copernico”  RMTF07101P – I.T.C. “A. Monti” RMTD07101C</w:t>
      </w:r>
    </w:p>
    <w:p w:rsidR="00D12923" w:rsidRDefault="00872D9D">
      <w:pPr>
        <w:tabs>
          <w:tab w:val="center" w:pos="4819"/>
          <w:tab w:val="right" w:pos="963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PEO: rmis071006@istruzione.it – PEC: rmis071006@pec.istruzione.it - Tel. 06 121127550</w:t>
      </w:r>
    </w:p>
    <w:p w:rsidR="00D12923" w:rsidRDefault="00872D9D">
      <w:pPr>
        <w:tabs>
          <w:tab w:val="center" w:pos="4819"/>
          <w:tab w:val="right" w:pos="963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Distretto Scolastico XLI – Ambito16</w:t>
      </w:r>
    </w:p>
    <w:p w:rsidR="00D12923" w:rsidRDefault="00872D9D">
      <w:pPr>
        <w:tabs>
          <w:tab w:val="center" w:pos="4819"/>
          <w:tab w:val="right" w:pos="9638"/>
        </w:tabs>
        <w:spacing w:after="0" w:line="240" w:lineRule="auto"/>
        <w:ind w:left="0"/>
        <w:jc w:val="center"/>
        <w:rPr>
          <w:b/>
          <w:color w:val="595959"/>
        </w:rPr>
      </w:pPr>
      <w:r>
        <w:rPr>
          <w:rFonts w:ascii="Times New Roman" w:eastAsia="Times New Roman" w:hAnsi="Times New Roman" w:cs="Times New Roman"/>
          <w:i/>
          <w:color w:val="000000"/>
        </w:rPr>
        <w:t>Sito web:</w:t>
      </w:r>
      <w:hyperlink r:id="rId8">
        <w:r>
          <w:rPr>
            <w:rFonts w:ascii="Times New Roman" w:eastAsia="Times New Roman" w:hAnsi="Times New Roman" w:cs="Times New Roman"/>
            <w:i/>
            <w:color w:val="1155CC"/>
            <w:u w:val="single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i/>
            <w:color w:val="0000FF"/>
            <w:u w:val="single"/>
          </w:rPr>
          <w:t>www.viacopernico.edu.it</w:t>
        </w:r>
      </w:hyperlink>
    </w:p>
    <w:p w:rsidR="00D12923" w:rsidRDefault="00D12923">
      <w:pPr>
        <w:spacing w:line="360" w:lineRule="auto"/>
        <w:ind w:left="0" w:right="6"/>
        <w:jc w:val="right"/>
        <w:rPr>
          <w:rFonts w:ascii="Times New Roman" w:eastAsia="Times New Roman" w:hAnsi="Times New Roman" w:cs="Times New Roman"/>
          <w:b/>
          <w:color w:val="595959"/>
        </w:rPr>
      </w:pPr>
    </w:p>
    <w:p w:rsidR="00D12923" w:rsidRPr="00872D9D" w:rsidRDefault="00872D9D" w:rsidP="00872D9D">
      <w:pPr>
        <w:spacing w:after="0" w:line="240" w:lineRule="auto"/>
        <w:ind w:left="0" w:right="6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872D9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Agli studenti e Alle studentesse</w:t>
      </w:r>
    </w:p>
    <w:p w:rsidR="00D12923" w:rsidRPr="00872D9D" w:rsidRDefault="00872D9D" w:rsidP="00872D9D">
      <w:pPr>
        <w:spacing w:after="0" w:line="240" w:lineRule="auto"/>
        <w:ind w:left="0" w:right="6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872D9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Ai genitori</w:t>
      </w:r>
    </w:p>
    <w:p w:rsidR="00D12923" w:rsidRPr="00872D9D" w:rsidRDefault="00872D9D" w:rsidP="00872D9D">
      <w:pPr>
        <w:spacing w:after="0" w:line="240" w:lineRule="auto"/>
        <w:ind w:left="0" w:right="6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872D9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Al personale della scuola</w:t>
      </w:r>
    </w:p>
    <w:p w:rsidR="00D12923" w:rsidRDefault="00872D9D" w:rsidP="00872D9D">
      <w:pPr>
        <w:spacing w:after="0" w:line="240" w:lineRule="auto"/>
        <w:ind w:left="0" w:right="6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872D9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Agli interessati</w:t>
      </w:r>
    </w:p>
    <w:p w:rsidR="00D12923" w:rsidRDefault="00D12923">
      <w:pPr>
        <w:spacing w:line="240" w:lineRule="auto"/>
        <w:ind w:left="0" w:right="6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D12923" w:rsidRDefault="00872D9D">
      <w:pPr>
        <w:spacing w:line="360" w:lineRule="auto"/>
        <w:ind w:left="0" w:right="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CONSENSO INFORMATO PER PRESTAZIONI DI CONSULENZA PRESSO LO SPORTELLO DI ASCOLTO SCOLASTICO</w:t>
      </w:r>
    </w:p>
    <w:p w:rsidR="00D12923" w:rsidRDefault="00872D9D">
      <w:pPr>
        <w:spacing w:line="240" w:lineRule="auto"/>
        <w:ind w:left="0" w:right="6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sottoscritta dott.ssa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Moriconi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Ida, Psicologa/o, iscritta/o all’Ordine degli Psicologi del Lazio n.13150,  mail sportellodascolto@viacopernico.edu.it,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prima di rendere le prestazioni professionali relative allo Sportello di Ascolto istituito presso la S</w:t>
      </w:r>
      <w:r>
        <w:rPr>
          <w:rFonts w:ascii="Times New Roman" w:eastAsia="Times New Roman" w:hAnsi="Times New Roman" w:cs="Times New Roman"/>
          <w:color w:val="000000"/>
        </w:rPr>
        <w:t>cuola IIS Via Copernico di Pomezia, fornisce le seguenti informazioni.</w:t>
      </w:r>
    </w:p>
    <w:p w:rsidR="00D12923" w:rsidRDefault="00872D9D">
      <w:pPr>
        <w:spacing w:line="276" w:lineRule="auto"/>
        <w:ind w:left="0" w:right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 prestazioni saranno rese presso l’IIS Via Copernico, in via Copernico 1 Pomezia (RM);</w:t>
      </w:r>
    </w:p>
    <w:p w:rsidR="00D12923" w:rsidRDefault="00872D9D">
      <w:pPr>
        <w:spacing w:line="276" w:lineRule="auto"/>
        <w:ind w:left="0" w:right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 attività dello sportello di Ascolto saranno come di seguito organizzate:</w:t>
      </w:r>
    </w:p>
    <w:p w:rsidR="00D12923" w:rsidRDefault="00872D9D">
      <w:pPr>
        <w:spacing w:line="360" w:lineRule="auto"/>
        <w:ind w:left="0" w:right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(a)tipologia d'intervento:</w:t>
      </w:r>
    </w:p>
    <w:p w:rsidR="00D12923" w:rsidRDefault="00872D9D">
      <w:p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Incontri individuali con gli alunni, previa autorizzazione dei genitori/esercenti la responsabilità genitoriale;</w:t>
      </w:r>
    </w:p>
    <w:p w:rsidR="00D12923" w:rsidRDefault="00872D9D">
      <w:p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 Incontri individuali con genitori e personale scolastico in riferimento a percorsi integrati di risoluzione di</w:t>
      </w:r>
      <w:r>
        <w:rPr>
          <w:rFonts w:ascii="Times New Roman" w:eastAsia="Times New Roman" w:hAnsi="Times New Roman" w:cs="Times New Roman"/>
          <w:color w:val="000000"/>
        </w:rPr>
        <w:t xml:space="preserve"> situazione di disagio degli studenti;</w:t>
      </w:r>
    </w:p>
    <w:p w:rsidR="00D12923" w:rsidRDefault="00872D9D">
      <w:p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altri interventi nel contesto scolastico con una ricaduta indiretta sugli studenti e sul loro benessere a scuola.</w:t>
      </w:r>
    </w:p>
    <w:p w:rsidR="00D12923" w:rsidRDefault="00D12923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D12923" w:rsidRDefault="00872D9D">
      <w:pPr>
        <w:spacing w:line="360" w:lineRule="auto"/>
        <w:ind w:left="0" w:right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(b) modalità organizzative:</w:t>
      </w:r>
    </w:p>
    <w:p w:rsidR="00D12923" w:rsidRDefault="00872D9D">
      <w:pPr>
        <w:widowControl w:val="0"/>
        <w:shd w:val="clear" w:color="auto" w:fill="FFFFFF"/>
        <w:spacing w:after="240" w:line="276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 Sportello d’Ascolto sarà attivo dal giorno lunedì 05/02/2024 nei gio</w:t>
      </w:r>
      <w:r>
        <w:rPr>
          <w:rFonts w:ascii="Times New Roman" w:eastAsia="Times New Roman" w:hAnsi="Times New Roman" w:cs="Times New Roman"/>
          <w:color w:val="000000"/>
        </w:rPr>
        <w:t>rni e negli orari come da tabella seguente:</w:t>
      </w:r>
    </w:p>
    <w:tbl>
      <w:tblPr>
        <w:tblStyle w:val="a"/>
        <w:tblW w:w="9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1"/>
        <w:gridCol w:w="3259"/>
        <w:gridCol w:w="3260"/>
      </w:tblGrid>
      <w:tr w:rsidR="00D12923">
        <w:trPr>
          <w:trHeight w:val="495"/>
        </w:trPr>
        <w:tc>
          <w:tcPr>
            <w:tcW w:w="3151" w:type="dxa"/>
            <w:vAlign w:val="center"/>
          </w:tcPr>
          <w:p w:rsidR="00D12923" w:rsidRDefault="00872D9D">
            <w:pPr>
              <w:widowControl w:val="0"/>
              <w:spacing w:after="24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GIORNO</w:t>
            </w:r>
          </w:p>
        </w:tc>
        <w:tc>
          <w:tcPr>
            <w:tcW w:w="3259" w:type="dxa"/>
            <w:vAlign w:val="center"/>
          </w:tcPr>
          <w:p w:rsidR="00D12923" w:rsidRDefault="00872D9D">
            <w:pPr>
              <w:widowControl w:val="0"/>
              <w:spacing w:after="24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DALLE</w:t>
            </w:r>
          </w:p>
        </w:tc>
        <w:tc>
          <w:tcPr>
            <w:tcW w:w="3260" w:type="dxa"/>
            <w:vAlign w:val="center"/>
          </w:tcPr>
          <w:p w:rsidR="00D12923" w:rsidRDefault="00872D9D">
            <w:pPr>
              <w:widowControl w:val="0"/>
              <w:spacing w:after="24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ALLE</w:t>
            </w:r>
          </w:p>
        </w:tc>
      </w:tr>
      <w:tr w:rsidR="00D12923">
        <w:tc>
          <w:tcPr>
            <w:tcW w:w="3151" w:type="dxa"/>
            <w:vAlign w:val="center"/>
          </w:tcPr>
          <w:p w:rsidR="00D12923" w:rsidRDefault="00872D9D">
            <w:pPr>
              <w:widowControl w:val="0"/>
              <w:spacing w:after="24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LUNEDI’</w:t>
            </w:r>
          </w:p>
        </w:tc>
        <w:tc>
          <w:tcPr>
            <w:tcW w:w="3259" w:type="dxa"/>
            <w:vAlign w:val="center"/>
          </w:tcPr>
          <w:p w:rsidR="00D12923" w:rsidRDefault="00872D9D">
            <w:pPr>
              <w:widowControl w:val="0"/>
              <w:spacing w:after="24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3260" w:type="dxa"/>
            <w:vAlign w:val="center"/>
          </w:tcPr>
          <w:p w:rsidR="00D12923" w:rsidRDefault="00872D9D">
            <w:pPr>
              <w:widowControl w:val="0"/>
              <w:spacing w:after="24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</w:tr>
      <w:tr w:rsidR="00D12923">
        <w:tc>
          <w:tcPr>
            <w:tcW w:w="3151" w:type="dxa"/>
            <w:vAlign w:val="center"/>
          </w:tcPr>
          <w:p w:rsidR="00D12923" w:rsidRDefault="00872D9D">
            <w:pPr>
              <w:widowControl w:val="0"/>
              <w:spacing w:after="24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MARTEDI’</w:t>
            </w:r>
          </w:p>
        </w:tc>
        <w:tc>
          <w:tcPr>
            <w:tcW w:w="3259" w:type="dxa"/>
            <w:vAlign w:val="center"/>
          </w:tcPr>
          <w:p w:rsidR="00D12923" w:rsidRDefault="00872D9D">
            <w:pPr>
              <w:widowControl w:val="0"/>
              <w:spacing w:after="24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3260" w:type="dxa"/>
            <w:vAlign w:val="center"/>
          </w:tcPr>
          <w:p w:rsidR="00D12923" w:rsidRDefault="00872D9D">
            <w:pPr>
              <w:widowControl w:val="0"/>
              <w:spacing w:after="24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</w:tr>
      <w:tr w:rsidR="00D12923">
        <w:tc>
          <w:tcPr>
            <w:tcW w:w="3151" w:type="dxa"/>
            <w:vAlign w:val="center"/>
          </w:tcPr>
          <w:p w:rsidR="00D12923" w:rsidRDefault="00872D9D">
            <w:pPr>
              <w:widowControl w:val="0"/>
              <w:spacing w:after="24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GIOVEDI’</w:t>
            </w:r>
          </w:p>
        </w:tc>
        <w:tc>
          <w:tcPr>
            <w:tcW w:w="3259" w:type="dxa"/>
            <w:vAlign w:val="center"/>
          </w:tcPr>
          <w:p w:rsidR="00D12923" w:rsidRDefault="00872D9D">
            <w:pPr>
              <w:widowControl w:val="0"/>
              <w:spacing w:after="24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3260" w:type="dxa"/>
            <w:vAlign w:val="center"/>
          </w:tcPr>
          <w:p w:rsidR="00D12923" w:rsidRDefault="00872D9D">
            <w:pPr>
              <w:widowControl w:val="0"/>
              <w:spacing w:after="24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</w:tr>
    </w:tbl>
    <w:p w:rsidR="00872D9D" w:rsidRDefault="00872D9D" w:rsidP="00872D9D">
      <w:pPr>
        <w:widowControl w:val="0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D12923" w:rsidRDefault="00872D9D">
      <w:pPr>
        <w:widowControl w:val="0"/>
        <w:shd w:val="clear" w:color="auto" w:fill="FFFFFF"/>
        <w:spacing w:after="240" w:line="276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 rende noto che per prenotarsi è necessario inviare una mail a sportellodascolto@viacopernico.edu.it.  La psicologa, Dott.ssa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Moriconi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Ida, in base alle prenotazioni e alla disponibilità, organizzerà gli appuntamenti. Al fine di ottimizzare la disponibil</w:t>
      </w:r>
      <w:r>
        <w:rPr>
          <w:rFonts w:ascii="Times New Roman" w:eastAsia="Times New Roman" w:hAnsi="Times New Roman" w:cs="Times New Roman"/>
          <w:color w:val="000000"/>
        </w:rPr>
        <w:t xml:space="preserve">ità del servizio offerto, è opportuno disdire eventuali appuntamenti presi entro le </w:t>
      </w:r>
      <w:r>
        <w:rPr>
          <w:rFonts w:ascii="Times New Roman" w:eastAsia="Times New Roman" w:hAnsi="Times New Roman" w:cs="Times New Roman"/>
          <w:color w:val="000000"/>
        </w:rPr>
        <w:lastRenderedPageBreak/>
        <w:t>ore 8:00 della giornata prefissata. Si ricorda che lo sportello d’ascolto non ha finalità psicoterapeutiche bensì di consulenza e conoscenza, pertanto potranno essere offer</w:t>
      </w:r>
      <w:r>
        <w:rPr>
          <w:rFonts w:ascii="Times New Roman" w:eastAsia="Times New Roman" w:hAnsi="Times New Roman" w:cs="Times New Roman"/>
          <w:color w:val="000000"/>
        </w:rPr>
        <w:t>ti all’utenza un numero massimo di 4 incontri.</w:t>
      </w:r>
    </w:p>
    <w:p w:rsidR="00D12923" w:rsidRDefault="00872D9D" w:rsidP="00EB073E">
      <w:pPr>
        <w:spacing w:line="240" w:lineRule="auto"/>
        <w:ind w:left="0" w:right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professionista, nello svolgimento delle proprie funzioni, è tenuto all’osservanza del Codice Deontologico degli Psicologi Italiani reperibile on line sul sito dell’Ordine al seguente indirizzo </w:t>
      </w:r>
      <w:hyperlink r:id="rId10">
        <w:r>
          <w:rPr>
            <w:rFonts w:ascii="Times New Roman" w:eastAsia="Times New Roman" w:hAnsi="Times New Roman" w:cs="Times New Roman"/>
            <w:color w:val="000000"/>
            <w:u w:val="single"/>
          </w:rPr>
          <w:t>www.ordinepsicologilazio.it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:rsidR="00D12923" w:rsidRDefault="00872D9D" w:rsidP="00EB073E">
      <w:pPr>
        <w:spacing w:line="240" w:lineRule="auto"/>
        <w:ind w:left="0" w:right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dati personali e sensibili della persona che si rivolgerà allo Sportello di Ascolto, comunque coperti dal segreto professionale, saranno utilizzati esclusivamente per le esigenze del t</w:t>
      </w:r>
      <w:r>
        <w:rPr>
          <w:rFonts w:ascii="Times New Roman" w:eastAsia="Times New Roman" w:hAnsi="Times New Roman" w:cs="Times New Roman"/>
          <w:color w:val="000000"/>
        </w:rPr>
        <w:t>rattamento, in conformità con quanto previsto dalla normativa vigente (Regolamento Europeo n. 679/2016) e dal Codice Deontologico degli Psicologi Italiani.</w:t>
      </w:r>
    </w:p>
    <w:p w:rsidR="00D12923" w:rsidRDefault="00872D9D" w:rsidP="00EB073E">
      <w:pPr>
        <w:spacing w:line="240" w:lineRule="auto"/>
        <w:ind w:left="0" w:right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Attraverso il registro elettronico entrambi i genitori dovranno sottoscrivere l’adesione al consenso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flaggando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ricaricando il modulo sottostante debitamente compilato e firmato. </w:t>
      </w:r>
    </w:p>
    <w:p w:rsidR="00D12923" w:rsidRDefault="00872D9D">
      <w:pPr>
        <w:spacing w:line="360" w:lineRule="auto"/>
        <w:ind w:left="0" w:right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casi di eccezionalità tale modulo potrà essere consegnato brevi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manu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al coordinatore di classe.</w:t>
      </w:r>
    </w:p>
    <w:p w:rsidR="00D12923" w:rsidRDefault="00872D9D">
      <w:pPr>
        <w:spacing w:line="360" w:lineRule="auto"/>
        <w:ind w:left="0" w:right="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PER LE SOTTOSCRIZIONI DELLA PERSONA ASSISTITA SCEGLIERE IL RIQUADRO APPROPRIATO</w:t>
      </w:r>
    </w:p>
    <w:p w:rsidR="00D12923" w:rsidRDefault="00872D9D" w:rsidP="000407E3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MAGGIORENNI</w:t>
      </w:r>
    </w:p>
    <w:p w:rsidR="000407E3" w:rsidRDefault="00872D9D" w:rsidP="000407E3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studentessa/ Lo studente …………………</w:t>
      </w:r>
      <w:r w:rsidR="000407E3">
        <w:rPr>
          <w:rFonts w:ascii="Times New Roman" w:eastAsia="Times New Roman" w:hAnsi="Times New Roman" w:cs="Times New Roman"/>
          <w:color w:val="000000"/>
        </w:rPr>
        <w:t>…………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</w:t>
      </w:r>
      <w:r w:rsidR="000407E3">
        <w:rPr>
          <w:rFonts w:ascii="Times New Roman" w:eastAsia="Times New Roman" w:hAnsi="Times New Roman" w:cs="Times New Roman"/>
          <w:color w:val="000000"/>
        </w:rPr>
        <w:t>…………..</w:t>
      </w:r>
      <w:r>
        <w:rPr>
          <w:rFonts w:ascii="Times New Roman" w:eastAsia="Times New Roman" w:hAnsi="Times New Roman" w:cs="Times New Roman"/>
          <w:color w:val="000000"/>
        </w:rPr>
        <w:t>…</w:t>
      </w:r>
      <w:r w:rsidR="000407E3">
        <w:rPr>
          <w:rFonts w:ascii="Times New Roman" w:eastAsia="Times New Roman" w:hAnsi="Times New Roman" w:cs="Times New Roman"/>
          <w:color w:val="000000"/>
        </w:rPr>
        <w:t>...</w:t>
      </w:r>
      <w:r>
        <w:rPr>
          <w:rFonts w:ascii="Times New Roman" w:eastAsia="Times New Roman" w:hAnsi="Times New Roman" w:cs="Times New Roman"/>
          <w:color w:val="000000"/>
        </w:rPr>
        <w:t>dichiara di aver compreso quanto illustrato dal professionista e qui sopra riportato e decide con piena consapevolezza di avvalersi delle prestazioni professionali rese dal dott. ...……………..............……..………</w:t>
      </w:r>
      <w:r w:rsidR="000407E3">
        <w:rPr>
          <w:rFonts w:ascii="Times New Roman" w:eastAsia="Times New Roman" w:hAnsi="Times New Roman" w:cs="Times New Roman"/>
          <w:color w:val="000000"/>
        </w:rPr>
        <w:t>…………….………</w:t>
      </w:r>
    </w:p>
    <w:p w:rsidR="00D12923" w:rsidRDefault="00872D9D" w:rsidP="000407E3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presso lo Sportello di ascolto.</w:t>
      </w:r>
    </w:p>
    <w:p w:rsidR="00D12923" w:rsidRDefault="00872D9D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6804" w:hanging="68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                                                                                                            Firma</w:t>
      </w:r>
    </w:p>
    <w:p w:rsidR="00D12923" w:rsidRDefault="00D12923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6804" w:hanging="6804"/>
        <w:jc w:val="both"/>
        <w:rPr>
          <w:rFonts w:ascii="Times New Roman" w:eastAsia="Times New Roman" w:hAnsi="Times New Roman" w:cs="Times New Roman"/>
          <w:color w:val="000000"/>
        </w:rPr>
      </w:pPr>
    </w:p>
    <w:p w:rsidR="00EB073E" w:rsidRDefault="00EB073E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6804" w:hanging="6804"/>
        <w:jc w:val="both"/>
        <w:rPr>
          <w:rFonts w:ascii="Times New Roman" w:eastAsia="Times New Roman" w:hAnsi="Times New Roman" w:cs="Times New Roman"/>
          <w:color w:val="000000"/>
        </w:rPr>
      </w:pPr>
    </w:p>
    <w:p w:rsidR="00D12923" w:rsidRDefault="00D12923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923" w:rsidRDefault="00872D9D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MINORENNI</w:t>
      </w:r>
    </w:p>
    <w:p w:rsidR="00D12923" w:rsidRDefault="00EB073E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</w:t>
      </w:r>
      <w:r w:rsidR="00872D9D">
        <w:rPr>
          <w:rFonts w:ascii="Times New Roman" w:eastAsia="Times New Roman" w:hAnsi="Times New Roman" w:cs="Times New Roman"/>
          <w:color w:val="000000"/>
        </w:rPr>
        <w:t>Sig.ra.............................................................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</w:t>
      </w:r>
      <w:r w:rsidR="00872D9D">
        <w:rPr>
          <w:rFonts w:ascii="Times New Roman" w:eastAsia="Times New Roman" w:hAnsi="Times New Roman" w:cs="Times New Roman"/>
          <w:color w:val="000000"/>
        </w:rPr>
        <w:t>m</w:t>
      </w:r>
      <w:r w:rsidR="00872D9D">
        <w:rPr>
          <w:rFonts w:ascii="Times New Roman" w:eastAsia="Times New Roman" w:hAnsi="Times New Roman" w:cs="Times New Roman"/>
          <w:color w:val="000000"/>
        </w:rPr>
        <w:t>adre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72D9D"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>l minorenne</w:t>
      </w:r>
      <w:r w:rsidR="00872D9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……………………………………………………………………………………………………………..</w:t>
      </w:r>
      <w:r w:rsidR="00872D9D">
        <w:rPr>
          <w:rFonts w:ascii="Times New Roman" w:eastAsia="Times New Roman" w:hAnsi="Times New Roman" w:cs="Times New Roman"/>
          <w:color w:val="000000"/>
        </w:rPr>
        <w:t xml:space="preserve">nata a </w:t>
      </w:r>
      <w:r>
        <w:rPr>
          <w:rFonts w:ascii="Times New Roman" w:eastAsia="Times New Roman" w:hAnsi="Times New Roman" w:cs="Times New Roman"/>
          <w:color w:val="000000"/>
        </w:rPr>
        <w:t>……………</w:t>
      </w:r>
      <w:r w:rsidR="00872D9D">
        <w:rPr>
          <w:rFonts w:ascii="Times New Roman" w:eastAsia="Times New Roman" w:hAnsi="Times New Roman" w:cs="Times New Roman"/>
          <w:color w:val="000000"/>
        </w:rPr>
        <w:t>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.................……………………………………</w:t>
      </w:r>
      <w:r w:rsidR="00872D9D"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</w:t>
      </w:r>
      <w:r w:rsidR="00872D9D">
        <w:rPr>
          <w:rFonts w:ascii="Times New Roman" w:eastAsia="Times New Roman" w:hAnsi="Times New Roman" w:cs="Times New Roman"/>
          <w:color w:val="000000"/>
        </w:rPr>
        <w:t>… il_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872D9D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872D9D">
        <w:rPr>
          <w:rFonts w:ascii="Times New Roman" w:eastAsia="Times New Roman" w:hAnsi="Times New Roman" w:cs="Times New Roman"/>
          <w:color w:val="000000"/>
        </w:rPr>
        <w:t>_/__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872D9D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872D9D">
        <w:rPr>
          <w:rFonts w:ascii="Times New Roman" w:eastAsia="Times New Roman" w:hAnsi="Times New Roman" w:cs="Times New Roman"/>
          <w:color w:val="000000"/>
        </w:rPr>
        <w:t>/__</w:t>
      </w:r>
      <w:r>
        <w:rPr>
          <w:rFonts w:ascii="Times New Roman" w:eastAsia="Times New Roman" w:hAnsi="Times New Roman" w:cs="Times New Roman"/>
          <w:color w:val="000000"/>
        </w:rPr>
        <w:t>_____</w:t>
      </w:r>
      <w:r w:rsidR="00872D9D">
        <w:rPr>
          <w:rFonts w:ascii="Times New Roman" w:eastAsia="Times New Roman" w:hAnsi="Times New Roman" w:cs="Times New Roman"/>
          <w:color w:val="000000"/>
        </w:rPr>
        <w:t>____</w:t>
      </w:r>
    </w:p>
    <w:p w:rsidR="00D12923" w:rsidRDefault="00872D9D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 residente a …………………..………….............................................</w:t>
      </w:r>
      <w:r w:rsidR="00EB073E">
        <w:rPr>
          <w:rFonts w:ascii="Times New Roman" w:eastAsia="Times New Roman" w:hAnsi="Times New Roman" w:cs="Times New Roman"/>
          <w:color w:val="000000"/>
        </w:rPr>
        <w:t>.......................................</w:t>
      </w:r>
      <w:r>
        <w:rPr>
          <w:rFonts w:ascii="Times New Roman" w:eastAsia="Times New Roman" w:hAnsi="Times New Roman" w:cs="Times New Roman"/>
          <w:color w:val="000000"/>
        </w:rPr>
        <w:t>in via/piazza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………...………………………….......</w:t>
      </w:r>
      <w:r>
        <w:rPr>
          <w:rFonts w:ascii="Times New Roman" w:eastAsia="Times New Roman" w:hAnsi="Times New Roman" w:cs="Times New Roman"/>
          <w:color w:val="000000"/>
        </w:rPr>
        <w:t>.......</w:t>
      </w:r>
      <w:r w:rsidR="00EB073E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...n.….…….............</w:t>
      </w:r>
    </w:p>
    <w:p w:rsidR="00D12923" w:rsidRDefault="00872D9D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dichiara di aver compreso quanto illustrato dal professionista e qui sopra riportato e decide con piena consapevolezza di prestare il proprio consenso affinché il figlio possa accedere alle prestazioni professionali rese dal... dott. 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.........................presso lo Sportello di ascolto.</w:t>
      </w:r>
    </w:p>
    <w:p w:rsidR="00D12923" w:rsidRDefault="00872D9D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                                                                                                Firma della madre</w:t>
      </w:r>
    </w:p>
    <w:p w:rsidR="00D12923" w:rsidRDefault="00D12923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</w:p>
    <w:p w:rsidR="00D12923" w:rsidRDefault="00872D9D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Sig. ...............................................................</w:t>
      </w:r>
      <w:r w:rsidR="00EB073E">
        <w:rPr>
          <w:rFonts w:ascii="Times New Roman" w:eastAsia="Times New Roman" w:hAnsi="Times New Roman" w:cs="Times New Roman"/>
          <w:color w:val="000000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 xml:space="preserve">padre del </w:t>
      </w:r>
      <w:r w:rsidR="00EB073E">
        <w:rPr>
          <w:rFonts w:ascii="Times New Roman" w:eastAsia="Times New Roman" w:hAnsi="Times New Roman" w:cs="Times New Roman"/>
          <w:color w:val="000000"/>
        </w:rPr>
        <w:t>minorenne</w:t>
      </w:r>
      <w:r w:rsidR="00EB073E"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</w:rPr>
        <w:t>nato a ........................................…</w:t>
      </w:r>
      <w:r w:rsidR="00EB073E">
        <w:rPr>
          <w:rFonts w:ascii="Times New Roman" w:eastAsia="Times New Roman" w:hAnsi="Times New Roman" w:cs="Times New Roman"/>
          <w:color w:val="000000"/>
        </w:rPr>
        <w:t>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</w:rPr>
        <w:t xml:space="preserve"> il__</w:t>
      </w:r>
      <w:r w:rsidR="00EB073E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__/__</w:t>
      </w:r>
      <w:r w:rsidR="00EB073E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_/____</w:t>
      </w:r>
      <w:r w:rsidR="00EB073E"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D12923" w:rsidRDefault="00872D9D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 residente a …………………..…………......................................................</w:t>
      </w:r>
      <w:r w:rsidR="00EB073E">
        <w:rPr>
          <w:rFonts w:ascii="Times New Roman" w:eastAsia="Times New Roman" w:hAnsi="Times New Roman" w:cs="Times New Roman"/>
          <w:color w:val="000000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</w:rPr>
        <w:t>in via/piazza ………...……………</w:t>
      </w:r>
      <w:r>
        <w:rPr>
          <w:rFonts w:ascii="Times New Roman" w:eastAsia="Times New Roman" w:hAnsi="Times New Roman" w:cs="Times New Roman"/>
          <w:color w:val="000000"/>
        </w:rPr>
        <w:t>...</w:t>
      </w:r>
      <w:r w:rsidR="00EB073E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.............n.….…….............</w:t>
      </w:r>
    </w:p>
    <w:p w:rsidR="00D12923" w:rsidRDefault="00872D9D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dichiara di aver compreso quanto illustrato dal professionista e qui sopra riportato e decide c</w:t>
      </w:r>
      <w:r>
        <w:rPr>
          <w:rFonts w:ascii="Times New Roman" w:eastAsia="Times New Roman" w:hAnsi="Times New Roman" w:cs="Times New Roman"/>
          <w:color w:val="000000"/>
        </w:rPr>
        <w:t>on piena consapevolezza di prestare il proprio consenso affinché il figlio possa accedere alle prestazioni professionali rese dal... dott. ...............................................presso lo Sportello di ascolto.</w:t>
      </w:r>
    </w:p>
    <w:p w:rsidR="00D12923" w:rsidRDefault="00872D9D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Luogo e data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Firma del padre</w:t>
      </w:r>
    </w:p>
    <w:p w:rsidR="00EB073E" w:rsidRDefault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</w:rPr>
      </w:pPr>
    </w:p>
    <w:p w:rsidR="00D12923" w:rsidRDefault="00D1292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</w:rPr>
      </w:pPr>
    </w:p>
    <w:p w:rsidR="00D12923" w:rsidRDefault="00D12923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923" w:rsidRDefault="00D12923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D9D" w:rsidRDefault="00872D9D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12923" w:rsidRDefault="00872D9D" w:rsidP="000407E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PERSONE SOTTO TUTELA</w:t>
      </w:r>
    </w:p>
    <w:p w:rsidR="000407E3" w:rsidRDefault="000407E3" w:rsidP="000407E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12923" w:rsidRDefault="00872D9D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Sig.ra/Il Sig.....................................................</w:t>
      </w:r>
      <w:r w:rsidR="00EB073E">
        <w:rPr>
          <w:rFonts w:ascii="Times New Roman" w:eastAsia="Times New Roman" w:hAnsi="Times New Roman" w:cs="Times New Roman"/>
          <w:color w:val="00000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</w:t>
      </w:r>
      <w:r w:rsidR="00EB073E">
        <w:rPr>
          <w:rFonts w:ascii="Times New Roman" w:eastAsia="Times New Roman" w:hAnsi="Times New Roman" w:cs="Times New Roman"/>
          <w:color w:val="000000"/>
        </w:rPr>
        <w:t>........nata/o a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EB073E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</w:rPr>
        <w:t>il__</w:t>
      </w:r>
      <w:r w:rsidR="00EB073E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_/</w:t>
      </w:r>
      <w:r w:rsidR="00EB073E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___/_____</w:t>
      </w:r>
      <w:r w:rsidR="00EB073E"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D12923" w:rsidRDefault="00872D9D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Tutore del minorenne...........</w:t>
      </w:r>
      <w:r>
        <w:rPr>
          <w:rFonts w:ascii="Times New Roman" w:eastAsia="Times New Roman" w:hAnsi="Times New Roman" w:cs="Times New Roman"/>
          <w:color w:val="000000"/>
        </w:rPr>
        <w:t>.................</w:t>
      </w:r>
      <w:r w:rsidR="00EB073E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 xml:space="preserve">......in ragione di (indicare provvedimento, Autorità emanante, data numero) </w:t>
      </w:r>
      <w:r w:rsidR="00EB073E">
        <w:rPr>
          <w:rFonts w:ascii="Times New Roman" w:eastAsia="Times New Roman" w:hAnsi="Times New Roman" w:cs="Times New Roman"/>
          <w:color w:val="000000"/>
        </w:rPr>
        <w:t>…………………………..</w:t>
      </w:r>
      <w:r>
        <w:rPr>
          <w:rFonts w:ascii="Times New Roman" w:eastAsia="Times New Roman" w:hAnsi="Times New Roman" w:cs="Times New Roman"/>
          <w:color w:val="000000"/>
        </w:rPr>
        <w:t>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</w:t>
      </w:r>
    </w:p>
    <w:p w:rsidR="00D12923" w:rsidRDefault="00872D9D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residente a …………………..…………........................................................................</w:t>
      </w:r>
      <w:r w:rsidR="00EB073E">
        <w:rPr>
          <w:rFonts w:ascii="Times New Roman" w:eastAsia="Times New Roman" w:hAnsi="Times New Roman" w:cs="Times New Roman"/>
          <w:color w:val="000000"/>
        </w:rPr>
        <w:t>................</w:t>
      </w:r>
      <w:r>
        <w:rPr>
          <w:rFonts w:ascii="Times New Roman" w:eastAsia="Times New Roman" w:hAnsi="Times New Roman" w:cs="Times New Roman"/>
          <w:color w:val="000000"/>
        </w:rPr>
        <w:t>in via/piazza ………...………………………….....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EB073E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..........n.….…….............</w:t>
      </w:r>
    </w:p>
    <w:p w:rsidR="00D12923" w:rsidRDefault="00872D9D" w:rsidP="00EB073E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dichiara di aver compreso quanto illustrato dal professionista e qui sopra riportato e decide con piena consapevolezza di prestare il proprio consenso affinch</w:t>
      </w:r>
      <w:r>
        <w:rPr>
          <w:rFonts w:ascii="Times New Roman" w:eastAsia="Times New Roman" w:hAnsi="Times New Roman" w:cs="Times New Roman"/>
          <w:color w:val="000000"/>
        </w:rPr>
        <w:t>é il minore possa accedere alle prestazioni professionali rese dal... dott. ................</w:t>
      </w:r>
      <w:r w:rsidR="00EB073E">
        <w:rPr>
          <w:rFonts w:ascii="Times New Roman" w:eastAsia="Times New Roman" w:hAnsi="Times New Roman" w:cs="Times New Roman"/>
          <w:color w:val="000000"/>
        </w:rPr>
        <w:t>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...............................presso lo Sportello di ascolto.</w:t>
      </w:r>
    </w:p>
    <w:p w:rsidR="00D12923" w:rsidRDefault="00D1292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</w:rPr>
      </w:pPr>
    </w:p>
    <w:p w:rsidR="00D12923" w:rsidRDefault="00872D9D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                                                                                             Firma del tutore</w:t>
      </w:r>
    </w:p>
    <w:p w:rsidR="00D12923" w:rsidRDefault="00D1292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</w:rPr>
      </w:pPr>
    </w:p>
    <w:p w:rsidR="00D12923" w:rsidRDefault="00D1292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D1292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12923"/>
    <w:rsid w:val="000407E3"/>
    <w:rsid w:val="00872D9D"/>
    <w:rsid w:val="00D12923"/>
    <w:rsid w:val="00EB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5A5A5A"/>
        <w:lang w:val="it-IT" w:eastAsia="it-IT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7B6"/>
    <w:rPr>
      <w:rFonts w:eastAsiaTheme="minorEastAsia"/>
      <w:color w:val="5A5A5A" w:themeColor="text1" w:themeTint="A5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5A5A5A"/>
        <w:lang w:val="it-IT" w:eastAsia="it-IT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7B6"/>
    <w:rPr>
      <w:rFonts w:eastAsiaTheme="minorEastAsia"/>
      <w:color w:val="5A5A5A" w:themeColor="text1" w:themeTint="A5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rdinepsicologilazi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copern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ok9PzSD82FQBi3/GgHt3RSEyiA==">CgMxLjAyCGguZ2pkZ3hzOAByITEyOTN2VDFwU1QyXzJDZzR3bFhCMF9vLXBmdmlMQmQ5bA==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Hewlett-Packard Company</cp:lastModifiedBy>
  <cp:revision>3</cp:revision>
  <dcterms:created xsi:type="dcterms:W3CDTF">2019-08-27T10:56:00Z</dcterms:created>
  <dcterms:modified xsi:type="dcterms:W3CDTF">2024-01-31T12:16:00Z</dcterms:modified>
</cp:coreProperties>
</file>