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28" w:rsidRDefault="002D5D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8"/>
        <w:tblW w:w="107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63"/>
      </w:tblGrid>
      <w:tr w:rsidR="002D5D28">
        <w:trPr>
          <w:trHeight w:val="680"/>
          <w:jc w:val="center"/>
        </w:trPr>
        <w:tc>
          <w:tcPr>
            <w:tcW w:w="10763" w:type="dxa"/>
            <w:vAlign w:val="center"/>
          </w:tcPr>
          <w:p w:rsidR="002D5D28" w:rsidRDefault="00ED5A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color w:val="000000"/>
                <w:sz w:val="26"/>
                <w:szCs w:val="26"/>
              </w:rPr>
              <w:t>Istituto di Istruzione Superiore “</w:t>
            </w:r>
            <w:r>
              <w:rPr>
                <w:b/>
                <w:sz w:val="26"/>
                <w:szCs w:val="26"/>
              </w:rPr>
              <w:t>VIA COPERNICO</w:t>
            </w:r>
            <w:r>
              <w:rPr>
                <w:b/>
                <w:color w:val="000000"/>
                <w:sz w:val="26"/>
                <w:szCs w:val="26"/>
              </w:rPr>
              <w:t>” - Pomezia</w:t>
            </w:r>
          </w:p>
        </w:tc>
      </w:tr>
      <w:tr w:rsidR="002D5D28">
        <w:trPr>
          <w:trHeight w:val="315"/>
          <w:jc w:val="center"/>
        </w:trPr>
        <w:tc>
          <w:tcPr>
            <w:tcW w:w="10763" w:type="dxa"/>
            <w:tcBorders>
              <w:bottom w:val="single" w:sz="4" w:space="0" w:color="000000"/>
            </w:tcBorders>
            <w:vAlign w:val="center"/>
          </w:tcPr>
          <w:p w:rsidR="002D5D28" w:rsidRDefault="00ED5A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smallCaps/>
                <w:sz w:val="26"/>
                <w:szCs w:val="26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ISCRIZIONE ANN</w:t>
            </w:r>
            <w:r>
              <w:rPr>
                <w:b/>
                <w:smallCaps/>
                <w:sz w:val="24"/>
                <w:szCs w:val="24"/>
              </w:rPr>
              <w:t>O</w:t>
            </w:r>
            <w:r>
              <w:rPr>
                <w:b/>
                <w:smallCaps/>
                <w:color w:val="000000"/>
                <w:sz w:val="24"/>
                <w:szCs w:val="24"/>
              </w:rPr>
              <w:t xml:space="preserve"> S</w:t>
            </w:r>
            <w:r>
              <w:rPr>
                <w:b/>
                <w:smallCaps/>
                <w:sz w:val="24"/>
                <w:szCs w:val="24"/>
              </w:rPr>
              <w:t xml:space="preserve">COLASTICO </w:t>
            </w:r>
            <w:r>
              <w:rPr>
                <w:b/>
                <w:i/>
                <w:sz w:val="28"/>
                <w:szCs w:val="28"/>
              </w:rPr>
              <w:t>2024/2025</w:t>
            </w:r>
          </w:p>
        </w:tc>
      </w:tr>
    </w:tbl>
    <w:p w:rsidR="002D5D28" w:rsidRDefault="002D5D2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badi MT Condensed Light" w:eastAsia="Abadi MT Condensed Light" w:hAnsi="Abadi MT Condensed Light" w:cs="Abadi MT Condensed Light"/>
          <w:b/>
          <w:color w:val="000000"/>
          <w:sz w:val="18"/>
          <w:szCs w:val="18"/>
        </w:rPr>
      </w:pPr>
    </w:p>
    <w:p w:rsidR="002D5D28" w:rsidRDefault="00ED5A2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AL DIRIGENTE SCOLASTICO</w:t>
      </w:r>
    </w:p>
    <w:p w:rsidR="002D5D28" w:rsidRDefault="00ED5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Il/La sottoscritto/a</w:t>
      </w: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2D5D28" w:rsidRDefault="00ED5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4"/>
          <w:szCs w:val="14"/>
        </w:rPr>
      </w:pPr>
    </w:p>
    <w:p w:rsidR="002D5D28" w:rsidRDefault="00ED5A2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CHIEDE </w:t>
      </w:r>
    </w:p>
    <w:p w:rsidR="002D5D28" w:rsidRDefault="00ED5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l’iscrizione dello/a stesso/a alla classe</w:t>
      </w: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:rsidR="002D5D28" w:rsidRDefault="002D5D28" w:rsidP="00ED5A26">
      <w:pPr>
        <w:rPr>
          <w:sz w:val="10"/>
          <w:szCs w:val="10"/>
        </w:rPr>
      </w:pPr>
    </w:p>
    <w:tbl>
      <w:tblPr>
        <w:tblStyle w:val="a9"/>
        <w:tblW w:w="11011" w:type="dxa"/>
        <w:tblInd w:w="-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1184"/>
        <w:gridCol w:w="1134"/>
        <w:gridCol w:w="2977"/>
        <w:gridCol w:w="2551"/>
      </w:tblGrid>
      <w:tr w:rsidR="002D5D28" w:rsidTr="00ED5A26">
        <w:trPr>
          <w:trHeight w:val="400"/>
        </w:trPr>
        <w:tc>
          <w:tcPr>
            <w:tcW w:w="11011" w:type="dxa"/>
            <w:gridSpan w:val="5"/>
            <w:vAlign w:val="center"/>
          </w:tcPr>
          <w:p w:rsidR="002D5D28" w:rsidRDefault="00ED5A26">
            <w:pPr>
              <w:spacing w:line="276" w:lineRule="auto"/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Istituto Tecnico settore TECNOLOGICO</w:t>
            </w:r>
            <w:r>
              <w:t xml:space="preserve"> </w:t>
            </w:r>
          </w:p>
          <w:p w:rsidR="002D5D28" w:rsidRDefault="00ED5A26" w:rsidP="00ED5A2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CORSI SERALI - PERCORSI DI ISTRUZIONE DI SECONDO LIVELLO</w:t>
            </w:r>
          </w:p>
          <w:p w:rsidR="002D5D28" w:rsidRDefault="002D5D28" w:rsidP="00ED5A26">
            <w:pPr>
              <w:ind w:left="0" w:right="-175" w:hanging="2"/>
              <w:rPr>
                <w:b/>
                <w:sz w:val="22"/>
                <w:szCs w:val="22"/>
              </w:rPr>
            </w:pPr>
          </w:p>
        </w:tc>
      </w:tr>
      <w:tr w:rsidR="002D5D28" w:rsidTr="00ED5A26">
        <w:trPr>
          <w:trHeight w:val="220"/>
        </w:trPr>
        <w:tc>
          <w:tcPr>
            <w:tcW w:w="3165" w:type="dxa"/>
            <w:vMerge w:val="restart"/>
            <w:vAlign w:val="center"/>
          </w:tcPr>
          <w:p w:rsidR="002D5D28" w:rsidRDefault="00ED5A26" w:rsidP="00ED5A26">
            <w:pPr>
              <w:ind w:left="0" w:right="-175" w:hanging="2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1° periodo</w:t>
            </w:r>
          </w:p>
          <w:p w:rsidR="002D5D28" w:rsidRPr="00ED5A26" w:rsidRDefault="00ED5A26" w:rsidP="00ED5A26">
            <w:pPr>
              <w:ind w:left="2" w:right="-175" w:hanging="4"/>
              <w:rPr>
                <w:b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>□</w:t>
            </w:r>
            <w:r>
              <w:rPr>
                <w:b/>
              </w:rPr>
              <w:t>Informatica</w:t>
            </w:r>
            <w:r>
              <w:t xml:space="preserve"> e </w:t>
            </w:r>
            <w:r>
              <w:rPr>
                <w:b/>
              </w:rPr>
              <w:t>Telecomunicazioni</w:t>
            </w:r>
            <w:r>
              <w:rPr>
                <w:sz w:val="36"/>
                <w:szCs w:val="36"/>
              </w:rPr>
              <w:t xml:space="preserve"> □</w:t>
            </w:r>
            <w:r>
              <w:rPr>
                <w:b/>
              </w:rPr>
              <w:t>Elettronica</w:t>
            </w:r>
            <w:r>
              <w:t xml:space="preserve"> </w:t>
            </w:r>
            <w:r>
              <w:rPr>
                <w:b/>
              </w:rPr>
              <w:t>ed elettrotecnica</w:t>
            </w:r>
          </w:p>
          <w:p w:rsidR="002D5D28" w:rsidRDefault="002D5D28">
            <w:pPr>
              <w:ind w:left="2" w:hanging="4"/>
              <w:jc w:val="center"/>
              <w:rPr>
                <w:sz w:val="36"/>
                <w:szCs w:val="36"/>
              </w:rPr>
            </w:pPr>
          </w:p>
          <w:p w:rsidR="002D5D28" w:rsidRDefault="002D5D28" w:rsidP="00ED5A26">
            <w:pPr>
              <w:ind w:left="1" w:hanging="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84" w:type="dxa"/>
            <w:vMerge w:val="restart"/>
            <w:vAlign w:val="center"/>
          </w:tcPr>
          <w:p w:rsidR="002D5D28" w:rsidRDefault="00ED5A26" w:rsidP="00ED5A26">
            <w:pPr>
              <w:ind w:left="0" w:right="-175" w:hanging="2"/>
              <w:rPr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2° periodo</w:t>
            </w:r>
          </w:p>
          <w:p w:rsidR="002D5D28" w:rsidRDefault="00ED5A26" w:rsidP="00ED5A26">
            <w:pPr>
              <w:ind w:left="0" w:hanging="2"/>
              <w:jc w:val="center"/>
            </w:pPr>
            <w:sdt>
              <w:sdtPr>
                <w:tag w:val="goog_rdk_0"/>
                <w:id w:val="-4950346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❑</w:t>
                </w:r>
              </w:sdtContent>
            </w:sdt>
          </w:p>
        </w:tc>
        <w:tc>
          <w:tcPr>
            <w:tcW w:w="1134" w:type="dxa"/>
            <w:vMerge w:val="restart"/>
            <w:vAlign w:val="center"/>
          </w:tcPr>
          <w:p w:rsidR="002D5D28" w:rsidRDefault="00ED5A26" w:rsidP="00ED5A26">
            <w:pPr>
              <w:ind w:left="0" w:right="-175" w:hanging="2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3° periodo</w:t>
            </w:r>
          </w:p>
          <w:p w:rsidR="002D5D28" w:rsidRDefault="00ED5A26" w:rsidP="00ED5A26">
            <w:pPr>
              <w:ind w:left="0" w:hanging="2"/>
              <w:jc w:val="center"/>
            </w:pPr>
            <w:sdt>
              <w:sdtPr>
                <w:tag w:val="goog_rdk_1"/>
                <w:id w:val="20129495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❑</w:t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</w:tcPr>
          <w:p w:rsidR="002D5D28" w:rsidRDefault="002D5D28" w:rsidP="00ED5A26">
            <w:pPr>
              <w:ind w:left="0" w:hanging="2"/>
              <w:jc w:val="center"/>
            </w:pPr>
          </w:p>
          <w:p w:rsidR="002D5D28" w:rsidRDefault="00ED5A26" w:rsidP="00ED5A26">
            <w:pPr>
              <w:ind w:leftChars="0" w:left="0" w:right="-99" w:firstLineChars="0" w:firstLine="0"/>
            </w:pPr>
            <w:sdt>
              <w:sdtPr>
                <w:tag w:val="goog_rdk_2"/>
                <w:id w:val="11966631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❑</w:t>
                </w:r>
                <w:r>
                  <w:rPr>
                    <w:rFonts w:ascii="Arial Unicode MS" w:eastAsia="Arial Unicode MS" w:hAnsi="Arial Unicode MS" w:cs="Arial Unicode MS"/>
                    <w:b/>
                  </w:rPr>
                  <w:t xml:space="preserve"> </w:t>
                </w:r>
              </w:sdtContent>
            </w:sdt>
            <w:r>
              <w:t xml:space="preserve">articolazione </w:t>
            </w:r>
            <w:r>
              <w:rPr>
                <w:b/>
              </w:rPr>
              <w:t>Informatica</w:t>
            </w:r>
          </w:p>
          <w:p w:rsidR="002D5D28" w:rsidRDefault="002D5D28" w:rsidP="00ED5A26">
            <w:pPr>
              <w:ind w:left="0" w:right="-163" w:hanging="2"/>
              <w:rPr>
                <w:b/>
              </w:rPr>
            </w:pPr>
          </w:p>
          <w:p w:rsidR="002D5D28" w:rsidRDefault="00ED5A26" w:rsidP="00ED5A26">
            <w:pPr>
              <w:ind w:leftChars="0" w:left="0" w:right="-99" w:firstLineChars="0" w:firstLine="0"/>
            </w:pPr>
            <w:sdt>
              <w:sdtPr>
                <w:tag w:val="goog_rdk_3"/>
                <w:id w:val="-4060796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❑</w:t>
                </w:r>
                <w:r>
                  <w:rPr>
                    <w:rFonts w:ascii="Arial Unicode MS" w:eastAsia="Arial Unicode MS" w:hAnsi="Arial Unicode MS" w:cs="Arial Unicode MS"/>
                    <w:b/>
                  </w:rPr>
                  <w:t xml:space="preserve"> </w:t>
                </w:r>
              </w:sdtContent>
            </w:sdt>
            <w:r>
              <w:t xml:space="preserve">articolazione </w:t>
            </w:r>
            <w:r w:rsidRPr="00ED5A26">
              <w:rPr>
                <w:b/>
                <w:sz w:val="19"/>
                <w:szCs w:val="19"/>
              </w:rPr>
              <w:t>T</w:t>
            </w:r>
            <w:r w:rsidRPr="00ED5A26">
              <w:rPr>
                <w:b/>
                <w:sz w:val="19"/>
                <w:szCs w:val="19"/>
              </w:rPr>
              <w:t>elecomunicazioni</w:t>
            </w:r>
            <w:r w:rsidRPr="00ED5A26">
              <w:rPr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tcBorders>
              <w:bottom w:val="nil"/>
            </w:tcBorders>
          </w:tcPr>
          <w:p w:rsidR="002D5D28" w:rsidRDefault="002D5D28" w:rsidP="00ED5A26">
            <w:pPr>
              <w:ind w:left="0" w:hanging="2"/>
              <w:rPr>
                <w:b/>
              </w:rPr>
            </w:pPr>
          </w:p>
          <w:p w:rsidR="002D5D28" w:rsidRDefault="00ED5A26" w:rsidP="00ED5A26">
            <w:pPr>
              <w:ind w:leftChars="-46" w:left="-92" w:firstLineChars="0" w:firstLine="0"/>
            </w:pPr>
            <w:sdt>
              <w:sdtPr>
                <w:tag w:val="goog_rdk_4"/>
                <w:id w:val="17967915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</w:rPr>
                  <w:t>❑</w:t>
                </w:r>
                <w:r>
                  <w:rPr>
                    <w:rFonts w:ascii="Arial Unicode MS" w:eastAsia="Arial Unicode MS" w:hAnsi="Arial Unicode MS" w:cs="Arial Unicode MS"/>
                    <w:b/>
                  </w:rPr>
                  <w:t xml:space="preserve"> </w:t>
                </w:r>
              </w:sdtContent>
            </w:sdt>
            <w:r>
              <w:t xml:space="preserve">articolazione </w:t>
            </w:r>
            <w:r>
              <w:rPr>
                <w:b/>
              </w:rPr>
              <w:t>elettronica</w:t>
            </w:r>
            <w:r>
              <w:t xml:space="preserve"> </w:t>
            </w:r>
          </w:p>
          <w:p w:rsidR="002D5D28" w:rsidRDefault="002D5D28" w:rsidP="00ED5A26">
            <w:pPr>
              <w:ind w:left="0" w:hanging="2"/>
              <w:rPr>
                <w:b/>
              </w:rPr>
            </w:pPr>
          </w:p>
          <w:p w:rsidR="002D5D28" w:rsidRDefault="00ED5A26" w:rsidP="00ED5A26">
            <w:pPr>
              <w:ind w:leftChars="-46" w:left="0" w:right="-187" w:hangingChars="46" w:hanging="92"/>
            </w:pPr>
            <w:sdt>
              <w:sdtPr>
                <w:tag w:val="goog_rdk_5"/>
                <w:id w:val="17341984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</w:rPr>
                  <w:t>❑</w:t>
                </w:r>
                <w:r>
                  <w:rPr>
                    <w:rFonts w:ascii="Arial Unicode MS" w:eastAsia="Arial Unicode MS" w:hAnsi="Arial Unicode MS" w:cs="Arial Unicode MS"/>
                    <w:b/>
                  </w:rPr>
                  <w:t xml:space="preserve"> </w:t>
                </w:r>
              </w:sdtContent>
            </w:sdt>
            <w:r>
              <w:t xml:space="preserve">articolazione </w:t>
            </w:r>
            <w:r>
              <w:rPr>
                <w:b/>
              </w:rPr>
              <w:t>elettrotecnica</w:t>
            </w:r>
          </w:p>
        </w:tc>
      </w:tr>
      <w:tr w:rsidR="002D5D28" w:rsidTr="00ED5A26">
        <w:trPr>
          <w:trHeight w:val="109"/>
        </w:trPr>
        <w:tc>
          <w:tcPr>
            <w:tcW w:w="3165" w:type="dxa"/>
            <w:vMerge/>
            <w:vAlign w:val="center"/>
          </w:tcPr>
          <w:p w:rsidR="002D5D28" w:rsidRDefault="002D5D28" w:rsidP="00ED5A26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1184" w:type="dxa"/>
            <w:vMerge/>
            <w:vAlign w:val="center"/>
          </w:tcPr>
          <w:p w:rsidR="002D5D28" w:rsidRDefault="002D5D28" w:rsidP="00ED5A26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1134" w:type="dxa"/>
            <w:vMerge/>
            <w:vAlign w:val="center"/>
          </w:tcPr>
          <w:p w:rsidR="002D5D28" w:rsidRDefault="002D5D28" w:rsidP="00ED5A26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2977" w:type="dxa"/>
            <w:tcBorders>
              <w:top w:val="nil"/>
            </w:tcBorders>
          </w:tcPr>
          <w:p w:rsidR="002D5D28" w:rsidRDefault="002D5D28" w:rsidP="00ED5A26">
            <w:pPr>
              <w:ind w:left="0" w:hanging="2"/>
            </w:pPr>
          </w:p>
        </w:tc>
        <w:tc>
          <w:tcPr>
            <w:tcW w:w="2551" w:type="dxa"/>
            <w:tcBorders>
              <w:top w:val="nil"/>
            </w:tcBorders>
          </w:tcPr>
          <w:p w:rsidR="002D5D28" w:rsidRDefault="002D5D28" w:rsidP="00ED5A26">
            <w:pPr>
              <w:ind w:left="0" w:hanging="2"/>
            </w:pPr>
          </w:p>
        </w:tc>
      </w:tr>
    </w:tbl>
    <w:p w:rsidR="002D5D28" w:rsidRDefault="002D5D28" w:rsidP="00ED5A26">
      <w:pPr>
        <w:keepNext/>
        <w:ind w:left="0" w:hanging="2"/>
        <w:jc w:val="center"/>
        <w:rPr>
          <w:b/>
          <w:sz w:val="24"/>
          <w:szCs w:val="24"/>
        </w:rPr>
      </w:pPr>
    </w:p>
    <w:p w:rsidR="002D5D28" w:rsidRDefault="00ED5A2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 codesta scuola , per l’A.S. 20</w:t>
      </w:r>
      <w:r>
        <w:rPr>
          <w:b/>
          <w:sz w:val="24"/>
          <w:szCs w:val="24"/>
        </w:rPr>
        <w:t>24</w:t>
      </w:r>
      <w:r>
        <w:rPr>
          <w:b/>
          <w:color w:val="000000"/>
          <w:sz w:val="24"/>
          <w:szCs w:val="24"/>
        </w:rPr>
        <w:t>/2025</w:t>
      </w: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D5D28" w:rsidRDefault="00ED5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tal fine, in base alle norme sullo snellimento dell’attività amministrativa e consapevole delle responsabilità cui va incontro in caso di dichiarazione non corrispondente al vero, </w:t>
      </w:r>
      <w:r>
        <w:rPr>
          <w:b/>
          <w:color w:val="000000"/>
          <w:sz w:val="22"/>
          <w:szCs w:val="22"/>
        </w:rPr>
        <w:t>DICHIARA</w:t>
      </w:r>
      <w:r>
        <w:rPr>
          <w:color w:val="000000"/>
          <w:sz w:val="22"/>
          <w:szCs w:val="22"/>
        </w:rPr>
        <w:t xml:space="preserve"> che:</w:t>
      </w: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a"/>
        <w:tblW w:w="10406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8"/>
        <w:gridCol w:w="350"/>
        <w:gridCol w:w="258"/>
        <w:gridCol w:w="259"/>
        <w:gridCol w:w="258"/>
        <w:gridCol w:w="259"/>
        <w:gridCol w:w="259"/>
        <w:gridCol w:w="258"/>
        <w:gridCol w:w="259"/>
        <w:gridCol w:w="259"/>
        <w:gridCol w:w="258"/>
        <w:gridCol w:w="259"/>
        <w:gridCol w:w="258"/>
        <w:gridCol w:w="259"/>
        <w:gridCol w:w="259"/>
        <w:gridCol w:w="258"/>
        <w:gridCol w:w="259"/>
        <w:gridCol w:w="259"/>
      </w:tblGrid>
      <w:tr w:rsidR="002D5D28"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D5D28">
        <w:tc>
          <w:tcPr>
            <w:tcW w:w="5919" w:type="dxa"/>
            <w:tcBorders>
              <w:left w:val="nil"/>
              <w:bottom w:val="nil"/>
              <w:right w:val="nil"/>
            </w:tcBorders>
          </w:tcPr>
          <w:p w:rsidR="002D5D28" w:rsidRDefault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Cognome e Nome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38" w:type="dxa"/>
            <w:gridSpan w:val="16"/>
            <w:tcBorders>
              <w:left w:val="nil"/>
              <w:bottom w:val="nil"/>
              <w:right w:val="nil"/>
            </w:tcBorders>
          </w:tcPr>
          <w:p w:rsidR="002D5D28" w:rsidRDefault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codice fiscale</w:t>
            </w:r>
          </w:p>
        </w:tc>
      </w:tr>
    </w:tbl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8"/>
          <w:szCs w:val="8"/>
        </w:rPr>
      </w:pPr>
    </w:p>
    <w:tbl>
      <w:tblPr>
        <w:tblStyle w:val="ab"/>
        <w:tblW w:w="10420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677"/>
        <w:gridCol w:w="678"/>
        <w:gridCol w:w="678"/>
        <w:gridCol w:w="678"/>
        <w:gridCol w:w="260"/>
        <w:gridCol w:w="261"/>
        <w:gridCol w:w="261"/>
        <w:gridCol w:w="261"/>
        <w:gridCol w:w="261"/>
        <w:gridCol w:w="260"/>
        <w:gridCol w:w="261"/>
        <w:gridCol w:w="261"/>
        <w:gridCol w:w="261"/>
        <w:gridCol w:w="261"/>
      </w:tblGrid>
      <w:tr w:rsidR="002D5D28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D5D28" w:rsidRDefault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è nato/a a: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2D5D28" w:rsidRDefault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Prov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D5D28" w:rsidRDefault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</w:tcPr>
          <w:p w:rsidR="002D5D28" w:rsidRDefault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il</w:t>
            </w:r>
          </w:p>
        </w:tc>
        <w:tc>
          <w:tcPr>
            <w:tcW w:w="260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nil"/>
            </w:tcBorders>
          </w:tcPr>
          <w:p w:rsidR="002D5D28" w:rsidRDefault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/</w:t>
            </w: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</w:tcPr>
          <w:p w:rsidR="002D5D28" w:rsidRDefault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/</w:t>
            </w: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jc w:val="both"/>
        <w:rPr>
          <w:color w:val="000000"/>
          <w:sz w:val="4"/>
          <w:szCs w:val="4"/>
        </w:rPr>
      </w:pP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jc w:val="both"/>
        <w:rPr>
          <w:color w:val="000000"/>
          <w:sz w:val="4"/>
          <w:szCs w:val="4"/>
        </w:rPr>
      </w:pPr>
    </w:p>
    <w:tbl>
      <w:tblPr>
        <w:tblStyle w:val="ac"/>
        <w:tblW w:w="10456" w:type="dxa"/>
        <w:tblInd w:w="-178" w:type="dxa"/>
        <w:tblLayout w:type="fixed"/>
        <w:tblLook w:val="0000" w:firstRow="0" w:lastRow="0" w:firstColumn="0" w:lastColumn="0" w:noHBand="0" w:noVBand="0"/>
      </w:tblPr>
      <w:tblGrid>
        <w:gridCol w:w="5495"/>
        <w:gridCol w:w="4961"/>
      </w:tblGrid>
      <w:tr w:rsidR="002D5D28">
        <w:trPr>
          <w:trHeight w:val="297"/>
        </w:trPr>
        <w:tc>
          <w:tcPr>
            <w:tcW w:w="5495" w:type="dxa"/>
          </w:tcPr>
          <w:p w:rsidR="002D5D28" w:rsidRDefault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18"/>
                <w:szCs w:val="18"/>
              </w:rPr>
              <w:t>è cittadino      □  italiano         □altro_________________ _____________</w:t>
            </w:r>
          </w:p>
        </w:tc>
        <w:tc>
          <w:tcPr>
            <w:tcW w:w="4961" w:type="dxa"/>
          </w:tcPr>
          <w:p w:rsidR="002D5D28" w:rsidRDefault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□  doppia nazionalità____________________________________          </w:t>
            </w:r>
          </w:p>
        </w:tc>
      </w:tr>
    </w:tbl>
    <w:p w:rsidR="002D5D28" w:rsidRDefault="00ED5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4"/>
          <w:szCs w:val="14"/>
        </w:rPr>
      </w:pP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 xml:space="preserve">       </w:t>
      </w:r>
      <w:r>
        <w:rPr>
          <w:color w:val="000000"/>
          <w:sz w:val="14"/>
          <w:szCs w:val="14"/>
        </w:rPr>
        <w:t>indicare nazionalità</w:t>
      </w:r>
    </w:p>
    <w:tbl>
      <w:tblPr>
        <w:tblStyle w:val="ad"/>
        <w:tblW w:w="10371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772"/>
        <w:gridCol w:w="583"/>
        <w:gridCol w:w="835"/>
        <w:gridCol w:w="1304"/>
        <w:gridCol w:w="260"/>
        <w:gridCol w:w="261"/>
        <w:gridCol w:w="261"/>
        <w:gridCol w:w="261"/>
        <w:gridCol w:w="261"/>
      </w:tblGrid>
      <w:tr w:rsidR="002D5D28"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2D5D28" w:rsidRDefault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è residente in: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2D5D28" w:rsidRDefault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Prov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D5D28" w:rsidRDefault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     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2D5D28" w:rsidRDefault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C.A.P.</w:t>
            </w:r>
          </w:p>
        </w:tc>
        <w:tc>
          <w:tcPr>
            <w:tcW w:w="260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e"/>
        <w:tblW w:w="10433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4664"/>
        <w:gridCol w:w="691"/>
        <w:gridCol w:w="678"/>
        <w:gridCol w:w="678"/>
        <w:gridCol w:w="260"/>
        <w:gridCol w:w="261"/>
        <w:gridCol w:w="261"/>
        <w:gridCol w:w="261"/>
        <w:gridCol w:w="261"/>
        <w:gridCol w:w="260"/>
        <w:gridCol w:w="261"/>
        <w:gridCol w:w="261"/>
        <w:gridCol w:w="261"/>
        <w:gridCol w:w="261"/>
      </w:tblGrid>
      <w:tr w:rsidR="002D5D28"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2D5D28" w:rsidRDefault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via/Piazza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D5D28" w:rsidRDefault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</w:tcPr>
          <w:p w:rsidR="002D5D28" w:rsidRDefault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</w:t>
            </w:r>
          </w:p>
        </w:tc>
        <w:tc>
          <w:tcPr>
            <w:tcW w:w="260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f"/>
        <w:tblW w:w="10336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73"/>
        <w:gridCol w:w="261"/>
        <w:gridCol w:w="261"/>
        <w:gridCol w:w="261"/>
        <w:gridCol w:w="261"/>
        <w:gridCol w:w="260"/>
        <w:gridCol w:w="261"/>
        <w:gridCol w:w="261"/>
        <w:gridCol w:w="261"/>
        <w:gridCol w:w="261"/>
        <w:gridCol w:w="833"/>
        <w:gridCol w:w="260"/>
        <w:gridCol w:w="261"/>
        <w:gridCol w:w="261"/>
        <w:gridCol w:w="261"/>
        <w:gridCol w:w="261"/>
        <w:gridCol w:w="260"/>
        <w:gridCol w:w="261"/>
        <w:gridCol w:w="261"/>
        <w:gridCol w:w="261"/>
        <w:gridCol w:w="261"/>
        <w:gridCol w:w="833"/>
        <w:gridCol w:w="260"/>
        <w:gridCol w:w="261"/>
        <w:gridCol w:w="261"/>
        <w:gridCol w:w="261"/>
        <w:gridCol w:w="261"/>
        <w:gridCol w:w="260"/>
        <w:gridCol w:w="261"/>
        <w:gridCol w:w="261"/>
        <w:gridCol w:w="261"/>
        <w:gridCol w:w="261"/>
      </w:tblGrid>
      <w:tr w:rsidR="002D5D28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2D5D28" w:rsidRDefault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</w:t>
            </w:r>
          </w:p>
        </w:tc>
        <w:tc>
          <w:tcPr>
            <w:tcW w:w="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2D5D28" w:rsidRDefault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</w:tcPr>
          <w:p w:rsidR="002D5D28" w:rsidRDefault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</w:t>
            </w:r>
          </w:p>
        </w:tc>
        <w:tc>
          <w:tcPr>
            <w:tcW w:w="260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2D5D28" w:rsidRDefault="00ED5A26" w:rsidP="00ED5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Indirizzo e-mail</w:t>
      </w:r>
      <w:r>
        <w:rPr>
          <w:b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_________________________________________________________________________</w:t>
      </w: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:rsidR="002D5D28" w:rsidRDefault="00ED5A26" w:rsidP="00ED5A26">
      <w:pPr>
        <w:ind w:left="0" w:hanging="2"/>
        <w:jc w:val="both"/>
      </w:pPr>
      <w:r>
        <w:t>Proviene dalla scuola _______________________________________________________________________________________</w:t>
      </w:r>
    </w:p>
    <w:p w:rsidR="002D5D28" w:rsidRDefault="002D5D28" w:rsidP="00ED5A26">
      <w:pPr>
        <w:ind w:left="0" w:hanging="2"/>
        <w:jc w:val="both"/>
      </w:pPr>
    </w:p>
    <w:p w:rsidR="002D5D28" w:rsidRDefault="00ED5A26">
      <w:pPr>
        <w:ind w:left="0" w:hanging="2"/>
      </w:pPr>
      <w:r>
        <w:t>ove ha frequentato la classe ______nell’</w:t>
      </w:r>
      <w:proofErr w:type="spellStart"/>
      <w:r>
        <w:t>a.s._________________corso</w:t>
      </w:r>
      <w:proofErr w:type="spellEnd"/>
      <w:r>
        <w:t xml:space="preserve"> di studi__________________________________________</w:t>
      </w:r>
    </w:p>
    <w:p w:rsidR="002D5D28" w:rsidRDefault="002D5D28">
      <w:pPr>
        <w:ind w:left="0" w:hanging="2"/>
      </w:pPr>
    </w:p>
    <w:p w:rsidR="002D5D28" w:rsidRDefault="00ED5A26">
      <w:pPr>
        <w:ind w:left="0" w:hanging="2"/>
      </w:pPr>
      <w:r>
        <w:t>__________________________</w:t>
      </w:r>
      <w:r>
        <w:t>______________________________________con esito _________________________________</w:t>
      </w: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b/>
        </w:rPr>
      </w:pPr>
    </w:p>
    <w:p w:rsidR="002D5D28" w:rsidRDefault="00ED5A26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right="-70" w:hanging="2"/>
        <w:rPr>
          <w:color w:val="000000"/>
        </w:rPr>
      </w:pPr>
      <w:r>
        <w:rPr>
          <w:b/>
          <w:color w:val="000000"/>
        </w:rPr>
        <w:t xml:space="preserve">Il reddito del nucleo familiare è pari o inferiore a € 20.000,00 </w:t>
      </w:r>
      <w:r>
        <w:rPr>
          <w:color w:val="000000"/>
        </w:rPr>
        <w:t>( ultima dichiarazione I.S.E.E.) ___________________________</w:t>
      </w:r>
    </w:p>
    <w:p w:rsidR="002D5D28" w:rsidRDefault="00ED5A2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</w:rPr>
        <w:t>(</w:t>
      </w:r>
      <w:r>
        <w:rPr>
          <w:color w:val="000000"/>
        </w:rPr>
        <w:t xml:space="preserve">dichiarazione da rilasciare </w:t>
      </w:r>
      <w:r>
        <w:rPr>
          <w:b/>
          <w:color w:val="000000"/>
          <w:sz w:val="22"/>
          <w:szCs w:val="22"/>
          <w:u w:val="single"/>
        </w:rPr>
        <w:t>SOLO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ove ricorrano le condizioni per usufruire dell’esonero delle </w:t>
      </w:r>
      <w:r>
        <w:rPr>
          <w:color w:val="000000"/>
          <w:u w:val="single"/>
        </w:rPr>
        <w:t>tasse scolastiche erariali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r>
        <w:rPr>
          <w:b/>
          <w:color w:val="000000"/>
        </w:rPr>
        <w:t>c/c n° 1016)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2D5D28" w:rsidRDefault="002D5D2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:rsidR="002D5D28" w:rsidRDefault="00ED5A2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24"/>
          <w:szCs w:val="24"/>
        </w:rPr>
      </w:pPr>
      <w:r>
        <w:rPr>
          <w:i/>
          <w:color w:val="000000"/>
        </w:rPr>
        <w:t>Pomezia,________________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</w:p>
    <w:p w:rsidR="002D5D28" w:rsidRDefault="00ED5A2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          </w:t>
      </w:r>
      <w:r>
        <w:rPr>
          <w:i/>
          <w:color w:val="000000"/>
        </w:rPr>
        <w:t>Firma di autocertificazione</w:t>
      </w:r>
    </w:p>
    <w:p w:rsidR="002D5D28" w:rsidRDefault="00ED5A2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  </w:t>
      </w:r>
      <w:r>
        <w:rPr>
          <w:i/>
          <w:color w:val="000000"/>
          <w:sz w:val="22"/>
          <w:szCs w:val="22"/>
        </w:rPr>
        <w:t>______________________________________________________</w:t>
      </w:r>
    </w:p>
    <w:p w:rsidR="002D5D28" w:rsidRDefault="00ED5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18"/>
          <w:szCs w:val="18"/>
        </w:rPr>
      </w:pPr>
      <w:r>
        <w:rPr>
          <w:i/>
          <w:color w:val="000000"/>
          <w:sz w:val="16"/>
          <w:szCs w:val="16"/>
        </w:rPr>
        <w:t xml:space="preserve">      </w:t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8"/>
          <w:szCs w:val="18"/>
        </w:rPr>
        <w:t xml:space="preserve">       (leggi 15/68, 127/97, 131/98, D.P.R. 445/2000) </w:t>
      </w: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:rsidR="002D5D28" w:rsidRDefault="00ED5A2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</w:t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  <w:t xml:space="preserve">      </w:t>
      </w:r>
      <w:r>
        <w:rPr>
          <w:i/>
          <w:color w:val="000000"/>
          <w:sz w:val="22"/>
          <w:szCs w:val="22"/>
        </w:rPr>
        <w:tab/>
      </w:r>
    </w:p>
    <w:p w:rsidR="002D5D28" w:rsidRDefault="002D5D2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22"/>
          <w:szCs w:val="22"/>
        </w:rPr>
      </w:pPr>
    </w:p>
    <w:p w:rsidR="002D5D28" w:rsidRDefault="002D5D2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0"/>
          <w:szCs w:val="10"/>
        </w:rPr>
      </w:pP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0"/>
          <w:szCs w:val="10"/>
        </w:rPr>
      </w:pP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0"/>
          <w:szCs w:val="10"/>
        </w:rPr>
      </w:pP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0"/>
          <w:szCs w:val="10"/>
        </w:rPr>
      </w:pP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0"/>
          <w:szCs w:val="10"/>
        </w:rPr>
      </w:pP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0"/>
          <w:szCs w:val="10"/>
        </w:rPr>
      </w:pP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0"/>
          <w:szCs w:val="10"/>
        </w:rPr>
      </w:pP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0"/>
          <w:szCs w:val="10"/>
        </w:rPr>
      </w:pP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0"/>
          <w:szCs w:val="10"/>
        </w:rPr>
      </w:pP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0"/>
          <w:szCs w:val="10"/>
        </w:rPr>
      </w:pP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0"/>
          <w:szCs w:val="10"/>
        </w:rPr>
      </w:pP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0"/>
          <w:szCs w:val="10"/>
        </w:rPr>
      </w:pP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0"/>
          <w:szCs w:val="10"/>
        </w:rPr>
      </w:pP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0"/>
          <w:szCs w:val="10"/>
        </w:rPr>
      </w:pP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0"/>
          <w:szCs w:val="10"/>
        </w:rPr>
      </w:pPr>
    </w:p>
    <w:p w:rsidR="002D5D28" w:rsidRDefault="002D5D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  <w:between w:val="nil"/>
        </w:pBdr>
        <w:spacing w:line="240" w:lineRule="auto"/>
        <w:ind w:left="0" w:right="195" w:hanging="2"/>
        <w:jc w:val="both"/>
        <w:rPr>
          <w:color w:val="000000"/>
          <w:sz w:val="16"/>
          <w:szCs w:val="16"/>
        </w:rPr>
      </w:pPr>
    </w:p>
    <w:p w:rsidR="002D5D28" w:rsidRDefault="00ED5A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  <w:between w:val="nil"/>
        </w:pBdr>
        <w:spacing w:line="240" w:lineRule="auto"/>
        <w:ind w:left="0" w:right="195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Il sottoscritto dichiara di essere consapevole che la scuola può utilizzare i dati contenuti nella presente domanda esclusivamente nell’ambito e per i fini istituzionali propri della Pubblica Amministrazione (D. L.  30/06/2003, n° 196 e Regolamento ministe</w:t>
      </w:r>
      <w:r>
        <w:rPr>
          <w:color w:val="000000"/>
          <w:sz w:val="16"/>
          <w:szCs w:val="16"/>
        </w:rPr>
        <w:t>riale 07/12/2006, n° 305).</w:t>
      </w:r>
    </w:p>
    <w:p w:rsidR="002D5D28" w:rsidRDefault="002D5D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  <w:between w:val="nil"/>
        </w:pBdr>
        <w:spacing w:line="240" w:lineRule="auto"/>
        <w:ind w:left="0" w:right="195" w:hanging="2"/>
        <w:jc w:val="both"/>
        <w:rPr>
          <w:color w:val="000000"/>
        </w:rPr>
      </w:pPr>
    </w:p>
    <w:p w:rsidR="002D5D28" w:rsidRDefault="00ED5A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  <w:between w:val="nil"/>
        </w:pBdr>
        <w:spacing w:line="240" w:lineRule="auto"/>
        <w:ind w:left="0" w:right="195" w:hanging="2"/>
        <w:rPr>
          <w:color w:val="000000"/>
          <w:sz w:val="56"/>
          <w:szCs w:val="56"/>
        </w:rPr>
      </w:pPr>
      <w:r>
        <w:rPr>
          <w:color w:val="000000"/>
        </w:rPr>
        <w:t>Data ______________________</w:t>
      </w:r>
      <w:r>
        <w:rPr>
          <w:color w:val="000000"/>
        </w:rPr>
        <w:tab/>
        <w:t>Firma (*) _________________________________________________</w:t>
      </w:r>
    </w:p>
    <w:p w:rsidR="002D5D28" w:rsidRDefault="002D5D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  <w:between w:val="nil"/>
        </w:pBdr>
        <w:spacing w:line="240" w:lineRule="auto"/>
        <w:ind w:left="0" w:right="195" w:hanging="2"/>
        <w:jc w:val="both"/>
        <w:rPr>
          <w:color w:val="000000"/>
          <w:sz w:val="16"/>
          <w:szCs w:val="16"/>
        </w:rPr>
      </w:pP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2D5D28" w:rsidRDefault="00ED5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color w:val="000000"/>
          <w:sz w:val="18"/>
          <w:szCs w:val="18"/>
        </w:rPr>
      </w:pPr>
      <w:r>
        <w:rPr>
          <w:b/>
          <w:i/>
          <w:color w:val="000000"/>
          <w:sz w:val="22"/>
          <w:szCs w:val="22"/>
        </w:rPr>
        <w:t xml:space="preserve">N.B. : </w:t>
      </w:r>
      <w:r>
        <w:rPr>
          <w:b/>
          <w:i/>
          <w:color w:val="000000"/>
          <w:sz w:val="18"/>
          <w:szCs w:val="18"/>
        </w:rPr>
        <w:t>i dati rilasciati sono utilizzati dalla scuola nel rispetto delle norme sulla privacy, di cui al Regolamento definito con Decreto Ministeriale 7 Dicembre 2006, n° 305</w:t>
      </w: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color w:val="000000"/>
          <w:sz w:val="22"/>
          <w:szCs w:val="22"/>
        </w:rPr>
      </w:pP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2D5D28" w:rsidRDefault="00ED5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PATTO EDUCATIVO DI CORRESPONSABILITA’</w:t>
      </w:r>
    </w:p>
    <w:p w:rsidR="002D5D28" w:rsidRDefault="00ED5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Il sottoscritto dichiara di essere consapevole ch</w:t>
      </w:r>
      <w:r>
        <w:rPr>
          <w:color w:val="000000"/>
        </w:rPr>
        <w:t xml:space="preserve">e, in applicazione dell’articolo 3 del D.P.R. N°235/2007 pubblicato sulla G.U. 18/12/2007, ai genitori e agli studenti sarà richiesta la sottoscrizione di un Patto educativo di </w:t>
      </w:r>
      <w:r>
        <w:t>corresponsabilità,</w:t>
      </w:r>
      <w:r>
        <w:rPr>
          <w:color w:val="000000"/>
        </w:rPr>
        <w:t xml:space="preserve"> finalizzato a definire in maniera dettagliata e condivisa di</w:t>
      </w:r>
      <w:r>
        <w:rPr>
          <w:color w:val="000000"/>
        </w:rPr>
        <w:t>ritti e doveri nel rapporto tra Istituzione scolastica autonoma, studenti e famiglie.</w:t>
      </w:r>
    </w:p>
    <w:p w:rsidR="002D5D28" w:rsidRDefault="002D5D28" w:rsidP="00ED5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2D5D28" w:rsidRDefault="00ED5A2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Pomezia, lì ________________    </w:t>
      </w:r>
      <w:r>
        <w:rPr>
          <w:i/>
          <w:color w:val="000000"/>
          <w:sz w:val="22"/>
          <w:szCs w:val="22"/>
        </w:rPr>
        <w:tab/>
        <w:t xml:space="preserve"> </w:t>
      </w:r>
    </w:p>
    <w:p w:rsidR="002D5D28" w:rsidRDefault="00ED5A2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FIRMA</w:t>
      </w:r>
      <w:r>
        <w:rPr>
          <w:b/>
          <w:color w:val="000000"/>
          <w:sz w:val="22"/>
          <w:szCs w:val="22"/>
        </w:rPr>
        <w:t xml:space="preserve">  </w:t>
      </w:r>
      <w:r>
        <w:rPr>
          <w:i/>
          <w:color w:val="000000"/>
          <w:sz w:val="22"/>
          <w:szCs w:val="22"/>
        </w:rPr>
        <w:t>_________________________________________</w:t>
      </w: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16"/>
          <w:szCs w:val="16"/>
        </w:rPr>
      </w:pP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</w:p>
    <w:p w:rsidR="002D5D28" w:rsidRDefault="00ED5A2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Premesso che lo Stato assicura l'insegnamento della religione cattolica nelle scuole di ogni ordine e grado in conformità all'accordo che apporta modifiche al Concordato Lateranense (art. 9.2), il presente modulo costituisce richiesta dell'autorità scolast</w:t>
      </w:r>
      <w:r>
        <w:rPr>
          <w:color w:val="000000"/>
        </w:rPr>
        <w:t>ica, in ordine all'esercizio del diritto di scegliere se avvalersi o non avvalersi dell'insegnamento della religione cattolica.</w:t>
      </w:r>
    </w:p>
    <w:p w:rsidR="002D5D28" w:rsidRDefault="00ED5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La scelta operata all’atto dell’iscrizione ha effetto per l’intero anno scolastico cui si riferisce e per i successivi anni di c</w:t>
      </w:r>
      <w:r>
        <w:rPr>
          <w:color w:val="000000"/>
        </w:rPr>
        <w:t>orso in cui sia prevista l’iscrizione d’ufficio, fermo restando, anche nelle modalità di applicazione, il diritto di scegliere ogni anno se avvalersi o non avvalersi dell’insegnamento della religione cattolica.</w:t>
      </w: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2D5D28" w:rsidRDefault="00ED5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il diritto di scelta si esercita contrassegn</w:t>
      </w:r>
      <w:r>
        <w:rPr>
          <w:i/>
          <w:color w:val="000000"/>
          <w:sz w:val="24"/>
          <w:szCs w:val="24"/>
        </w:rPr>
        <w:t>ando la voce che interessa</w:t>
      </w:r>
      <w:r>
        <w:rPr>
          <w:color w:val="000000"/>
          <w:sz w:val="24"/>
          <w:szCs w:val="24"/>
        </w:rPr>
        <w:tab/>
      </w: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</w:p>
    <w:tbl>
      <w:tblPr>
        <w:tblStyle w:val="af0"/>
        <w:tblW w:w="1020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617"/>
        <w:gridCol w:w="1293"/>
        <w:gridCol w:w="1293"/>
      </w:tblGrid>
      <w:tr w:rsidR="002D5D28">
        <w:tc>
          <w:tcPr>
            <w:tcW w:w="7617" w:type="dxa"/>
          </w:tcPr>
          <w:p w:rsidR="002D5D28" w:rsidRDefault="00ED5A26" w:rsidP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Scelta di avvalersi dell'insegnamento della religione cattolica</w:t>
            </w:r>
          </w:p>
        </w:tc>
        <w:tc>
          <w:tcPr>
            <w:tcW w:w="1293" w:type="dxa"/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</w:tcPr>
          <w:p w:rsidR="002D5D28" w:rsidRDefault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</w:p>
        </w:tc>
      </w:tr>
      <w:tr w:rsidR="002D5D28">
        <w:tc>
          <w:tcPr>
            <w:tcW w:w="7617" w:type="dxa"/>
          </w:tcPr>
          <w:p w:rsidR="002D5D28" w:rsidRDefault="00ED5A26" w:rsidP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Scelta di NON avvalersi dell'insegnamento della religione cattolica</w:t>
            </w:r>
          </w:p>
        </w:tc>
        <w:tc>
          <w:tcPr>
            <w:tcW w:w="1293" w:type="dxa"/>
          </w:tcPr>
          <w:p w:rsidR="002D5D28" w:rsidRDefault="002D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</w:tcPr>
          <w:p w:rsidR="002D5D28" w:rsidRDefault="00ED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</w:p>
        </w:tc>
      </w:tr>
    </w:tbl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:rsidR="002D5D28" w:rsidRDefault="00ED5A26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Nota Bene: </w:t>
      </w:r>
      <w:r>
        <w:rPr>
          <w:color w:val="000000"/>
          <w:sz w:val="18"/>
          <w:szCs w:val="18"/>
        </w:rPr>
        <w:t>La scelta ha valore per l’intero corso di studi e comunque in tutti i casi in cui sia prevista l'iscrizione d'ufficio, fatto salvo il diritto di modificare tale scelta per l’anno successivo entro il termine delle iscrizioni. La scelta qui operata ha effett</w:t>
      </w:r>
      <w:r>
        <w:rPr>
          <w:color w:val="000000"/>
          <w:sz w:val="18"/>
          <w:szCs w:val="18"/>
        </w:rPr>
        <w:t xml:space="preserve">o, quindi, per l’intero anno scolastico 2024/2025, durante il quale </w:t>
      </w:r>
      <w:r>
        <w:rPr>
          <w:b/>
          <w:color w:val="000000"/>
          <w:sz w:val="18"/>
          <w:szCs w:val="18"/>
        </w:rPr>
        <w:t>non potrà essere modificata</w:t>
      </w:r>
      <w:r>
        <w:rPr>
          <w:color w:val="000000"/>
          <w:sz w:val="18"/>
          <w:szCs w:val="18"/>
        </w:rPr>
        <w:t>.</w:t>
      </w: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2D5D28" w:rsidRDefault="00ED5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Pomezia,  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Firma dello studente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 xml:space="preserve">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_____________________________________</w:t>
      </w: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2D5D28" w:rsidRDefault="00ED5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Art. 9.2 dell’Accordo, con protocollo addizionale, tra la Repubblica Italiana e la Santa Sede firmato il 18 febbraio 1984, ratificato con la legge 25 marzo 1985, n. 121, che apporta modificazioni al Concordato Lateranense dell’11 febbraio 1929:</w:t>
      </w:r>
    </w:p>
    <w:p w:rsidR="002D5D28" w:rsidRDefault="00ED5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“La Repubbl</w:t>
      </w:r>
      <w:r>
        <w:rPr>
          <w:color w:val="000000"/>
          <w:sz w:val="18"/>
          <w:szCs w:val="18"/>
        </w:rPr>
        <w:t>ica Italiana, riconoscendo il valore della cultura religiosa e tenendo conto che i principi del cattolicesimo fanno parte del patrimonio storico del popolo italiano, continuerà ad assicurare, nel quadro delle finalità della scuola, l’insegnamento della rel</w:t>
      </w:r>
      <w:r>
        <w:rPr>
          <w:color w:val="000000"/>
          <w:sz w:val="18"/>
          <w:szCs w:val="18"/>
        </w:rPr>
        <w:t>igione cattolica nelle scuole pubbliche non universitarie di ogni ordine e grado.</w:t>
      </w:r>
    </w:p>
    <w:p w:rsidR="002D5D28" w:rsidRDefault="00ED5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Nel rispetto della libertà di coscienza e della responsabilità educativa dei genitori, è garantito a ciascuno il diritto di scegliere se avvalersi o non avvalersi di detto in</w:t>
      </w:r>
      <w:r>
        <w:rPr>
          <w:color w:val="000000"/>
          <w:sz w:val="18"/>
          <w:szCs w:val="18"/>
        </w:rPr>
        <w:t>segnamento.</w:t>
      </w:r>
    </w:p>
    <w:p w:rsidR="002D5D28" w:rsidRDefault="00ED5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All’atto dell’iscrizione gli studenti o i loro genitori eserciteranno tale diritto, su richiesta dell’autorità scolastica, senza che la loro scelta possa dar luogo ad alcuna forma di discriminazione”.</w:t>
      </w: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2D5D28" w:rsidRDefault="00ED5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N.B. I dati rilasciati sono utilizzati da</w:t>
      </w:r>
      <w:r>
        <w:rPr>
          <w:b/>
          <w:color w:val="000000"/>
        </w:rPr>
        <w:t>lla scuola nel rispetto delle norme sulla privacy, di cui al Regolamento definito con Decreto Ministeriale 7 dicembre 2006,n. 305</w:t>
      </w:r>
    </w:p>
    <w:p w:rsidR="002D5D28" w:rsidRDefault="002D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2D5D28">
      <w:pgSz w:w="11906" w:h="16838"/>
      <w:pgMar w:top="567" w:right="567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D5D28"/>
    <w:rsid w:val="002D5D28"/>
    <w:rsid w:val="00ED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jc w:val="center"/>
    </w:pPr>
    <w:rPr>
      <w:rFonts w:ascii="Abadi MT Condensed Light" w:hAnsi="Abadi MT Condensed Light"/>
      <w:b/>
      <w:spacing w:val="20"/>
      <w:sz w:val="22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rFonts w:ascii="Abadi MT Condensed Light" w:hAnsi="Abadi MT Condensed Light"/>
      <w:b/>
      <w:i/>
      <w:sz w:val="22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rFonts w:ascii="Abadi MT Condensed Light" w:hAnsi="Abadi MT Condensed Light"/>
      <w:b/>
      <w:sz w:val="24"/>
    </w:rPr>
  </w:style>
  <w:style w:type="paragraph" w:styleId="Titolo4">
    <w:name w:val="heading 4"/>
    <w:basedOn w:val="Normale"/>
    <w:next w:val="Normale"/>
    <w:pPr>
      <w:keepNext/>
      <w:outlineLvl w:val="3"/>
    </w:pPr>
    <w:rPr>
      <w:rFonts w:ascii="Abadi MT Condensed Light" w:hAnsi="Abadi MT Condensed Light"/>
      <w:b/>
      <w:i/>
      <w:sz w:val="24"/>
    </w:rPr>
  </w:style>
  <w:style w:type="paragraph" w:styleId="Titolo5">
    <w:name w:val="heading 5"/>
    <w:basedOn w:val="Normale"/>
    <w:next w:val="Normale"/>
    <w:pPr>
      <w:keepNext/>
      <w:jc w:val="center"/>
      <w:outlineLvl w:val="4"/>
    </w:pPr>
    <w:rPr>
      <w:rFonts w:ascii="Abadi MT Condensed Light" w:hAnsi="Abadi MT Condensed Light"/>
      <w:b/>
      <w:spacing w:val="20"/>
      <w:sz w:val="36"/>
    </w:rPr>
  </w:style>
  <w:style w:type="paragraph" w:styleId="Titolo6">
    <w:name w:val="heading 6"/>
    <w:basedOn w:val="Normale"/>
    <w:next w:val="Normale"/>
    <w:pPr>
      <w:keepNext/>
      <w:jc w:val="center"/>
      <w:outlineLvl w:val="5"/>
    </w:pPr>
    <w:rPr>
      <w:rFonts w:ascii="Abadi MT Condensed Light" w:hAnsi="Abadi MT Condensed Light"/>
      <w:b/>
      <w:sz w:val="28"/>
    </w:rPr>
  </w:style>
  <w:style w:type="paragraph" w:styleId="Titolo7">
    <w:name w:val="heading 7"/>
    <w:basedOn w:val="Normale"/>
    <w:next w:val="Normale"/>
    <w:pPr>
      <w:keepNext/>
      <w:outlineLvl w:val="6"/>
    </w:pPr>
    <w:rPr>
      <w:rFonts w:ascii="Abadi MT Condensed Light" w:hAnsi="Abadi MT Condensed Light"/>
      <w:b/>
      <w:sz w:val="18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rFonts w:ascii="Abadi MT Condensed Light" w:hAnsi="Abadi MT Condensed Light"/>
      <w:b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b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rPr>
      <w:rFonts w:ascii="Abadi MT Condensed Light" w:hAnsi="Abadi MT Condensed Light"/>
      <w:sz w:val="24"/>
    </w:rPr>
  </w:style>
  <w:style w:type="paragraph" w:styleId="Corpodeltesto2">
    <w:name w:val="Body Text 2"/>
    <w:basedOn w:val="Normale"/>
    <w:pPr>
      <w:spacing w:line="480" w:lineRule="auto"/>
    </w:pPr>
    <w:rPr>
      <w:rFonts w:ascii="Abadi MT Condensed Light" w:hAnsi="Abadi MT Condensed Light"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styleId="Rientrocorpodeltesto">
    <w:name w:val="Body Text Indent"/>
    <w:basedOn w:val="Normale"/>
    <w:pPr>
      <w:ind w:left="4962"/>
    </w:pPr>
    <w:rPr>
      <w:rFonts w:ascii="Abadi MT Condensed Light" w:hAnsi="Abadi MT Condensed Light"/>
      <w:i/>
      <w:sz w:val="16"/>
    </w:rPr>
  </w:style>
  <w:style w:type="paragraph" w:styleId="Corpodeltesto3">
    <w:name w:val="Body Text 3"/>
    <w:basedOn w:val="Normale"/>
    <w:rPr>
      <w:rFonts w:ascii="Abadi MT Condensed Light" w:hAnsi="Abadi MT Condensed Light"/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jc w:val="center"/>
    </w:pPr>
    <w:rPr>
      <w:rFonts w:ascii="Abadi MT Condensed Light" w:hAnsi="Abadi MT Condensed Light"/>
      <w:b/>
      <w:spacing w:val="20"/>
      <w:sz w:val="22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rFonts w:ascii="Abadi MT Condensed Light" w:hAnsi="Abadi MT Condensed Light"/>
      <w:b/>
      <w:i/>
      <w:sz w:val="22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rFonts w:ascii="Abadi MT Condensed Light" w:hAnsi="Abadi MT Condensed Light"/>
      <w:b/>
      <w:sz w:val="24"/>
    </w:rPr>
  </w:style>
  <w:style w:type="paragraph" w:styleId="Titolo4">
    <w:name w:val="heading 4"/>
    <w:basedOn w:val="Normale"/>
    <w:next w:val="Normale"/>
    <w:pPr>
      <w:keepNext/>
      <w:outlineLvl w:val="3"/>
    </w:pPr>
    <w:rPr>
      <w:rFonts w:ascii="Abadi MT Condensed Light" w:hAnsi="Abadi MT Condensed Light"/>
      <w:b/>
      <w:i/>
      <w:sz w:val="24"/>
    </w:rPr>
  </w:style>
  <w:style w:type="paragraph" w:styleId="Titolo5">
    <w:name w:val="heading 5"/>
    <w:basedOn w:val="Normale"/>
    <w:next w:val="Normale"/>
    <w:pPr>
      <w:keepNext/>
      <w:jc w:val="center"/>
      <w:outlineLvl w:val="4"/>
    </w:pPr>
    <w:rPr>
      <w:rFonts w:ascii="Abadi MT Condensed Light" w:hAnsi="Abadi MT Condensed Light"/>
      <w:b/>
      <w:spacing w:val="20"/>
      <w:sz w:val="36"/>
    </w:rPr>
  </w:style>
  <w:style w:type="paragraph" w:styleId="Titolo6">
    <w:name w:val="heading 6"/>
    <w:basedOn w:val="Normale"/>
    <w:next w:val="Normale"/>
    <w:pPr>
      <w:keepNext/>
      <w:jc w:val="center"/>
      <w:outlineLvl w:val="5"/>
    </w:pPr>
    <w:rPr>
      <w:rFonts w:ascii="Abadi MT Condensed Light" w:hAnsi="Abadi MT Condensed Light"/>
      <w:b/>
      <w:sz w:val="28"/>
    </w:rPr>
  </w:style>
  <w:style w:type="paragraph" w:styleId="Titolo7">
    <w:name w:val="heading 7"/>
    <w:basedOn w:val="Normale"/>
    <w:next w:val="Normale"/>
    <w:pPr>
      <w:keepNext/>
      <w:outlineLvl w:val="6"/>
    </w:pPr>
    <w:rPr>
      <w:rFonts w:ascii="Abadi MT Condensed Light" w:hAnsi="Abadi MT Condensed Light"/>
      <w:b/>
      <w:sz w:val="18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rFonts w:ascii="Abadi MT Condensed Light" w:hAnsi="Abadi MT Condensed Light"/>
      <w:b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b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rPr>
      <w:rFonts w:ascii="Abadi MT Condensed Light" w:hAnsi="Abadi MT Condensed Light"/>
      <w:sz w:val="24"/>
    </w:rPr>
  </w:style>
  <w:style w:type="paragraph" w:styleId="Corpodeltesto2">
    <w:name w:val="Body Text 2"/>
    <w:basedOn w:val="Normale"/>
    <w:pPr>
      <w:spacing w:line="480" w:lineRule="auto"/>
    </w:pPr>
    <w:rPr>
      <w:rFonts w:ascii="Abadi MT Condensed Light" w:hAnsi="Abadi MT Condensed Light"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styleId="Rientrocorpodeltesto">
    <w:name w:val="Body Text Indent"/>
    <w:basedOn w:val="Normale"/>
    <w:pPr>
      <w:ind w:left="4962"/>
    </w:pPr>
    <w:rPr>
      <w:rFonts w:ascii="Abadi MT Condensed Light" w:hAnsi="Abadi MT Condensed Light"/>
      <w:i/>
      <w:sz w:val="16"/>
    </w:rPr>
  </w:style>
  <w:style w:type="paragraph" w:styleId="Corpodeltesto3">
    <w:name w:val="Body Text 3"/>
    <w:basedOn w:val="Normale"/>
    <w:rPr>
      <w:rFonts w:ascii="Abadi MT Condensed Light" w:hAnsi="Abadi MT Condensed Light"/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9b6+KYVaY2M0qAkeLRgZQFhYUw==">CgMxLjAaHQoBMBIYChYIB0ISEhBBcmlhbCBVbmljb2RlIE1TGh0KATESGAoWCAdCEhIQQXJpYWwgVW5pY29kZSBNUxodCgEyEhgKFggHQhISEEFyaWFsIFVuaWNvZGUgTVMaHQoBMxIYChYIB0ISEhBBcmlhbCBVbmljb2RlIE1TGh0KATQSGAoWCAdCEhIQQXJpYWwgVW5pY29kZSBNUxodCgE1EhgKFggHQhISEEFyaWFsIFVuaWNvZGUgTVMyCGguZ2pkZ3hzOAByITE1T0ZZRy01NWVEUGRkVTJ2VGtrYUpkZmRxZ0NYZURm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881</Words>
  <Characters>5022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EnFa</dc:creator>
  <cp:lastModifiedBy>Hewlett-Packard Company</cp:lastModifiedBy>
  <cp:revision>2</cp:revision>
  <dcterms:created xsi:type="dcterms:W3CDTF">2012-01-20T08:47:00Z</dcterms:created>
  <dcterms:modified xsi:type="dcterms:W3CDTF">2024-05-08T09:36:00Z</dcterms:modified>
</cp:coreProperties>
</file>